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7DE48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様式第３号</w:t>
      </w:r>
    </w:p>
    <w:p w14:paraId="388752D6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5A1E50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供給機器に関する保守・点検・修理等の体制調書</w:t>
      </w:r>
    </w:p>
    <w:p w14:paraId="3A81BE20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rPr>
          <w:rFonts w:ascii="ＭＳ Ｐ明朝" w:eastAsia="ＭＳ Ｐ明朝" w:hAnsi="ＭＳ Ｐ明朝" w:cs="ＭＳ明朝"/>
          <w:kern w:val="0"/>
          <w:szCs w:val="24"/>
        </w:rPr>
      </w:pPr>
    </w:p>
    <w:p w14:paraId="1E67980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800" w:left="1920"/>
        <w:jc w:val="center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商号又は名称</w:t>
      </w:r>
    </w:p>
    <w:p w14:paraId="07414767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4EB2F3AD" w14:textId="77777777" w:rsidR="00850237" w:rsidRPr="00850237" w:rsidRDefault="00850237" w:rsidP="00850237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bookmarkStart w:id="0" w:name="_GoBack"/>
      <w:bookmarkEnd w:id="0"/>
      <w:r w:rsidRPr="00850237">
        <w:rPr>
          <w:rFonts w:ascii="ＭＳ Ｐ明朝" w:eastAsia="ＭＳ Ｐ明朝" w:hAnsi="ＭＳ Ｐ明朝" w:cs="ＭＳ明朝" w:hint="eastAsia"/>
          <w:kern w:val="0"/>
          <w:szCs w:val="24"/>
        </w:rPr>
        <w:t>１　保守作業の体制について，該当する番号に○印で囲むこと。</w:t>
      </w:r>
    </w:p>
    <w:p w14:paraId="423B0B10" w14:textId="77777777" w:rsidR="00850237" w:rsidRPr="00850237" w:rsidRDefault="00850237" w:rsidP="00850237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6E244F22" w14:textId="77777777" w:rsidR="00850237" w:rsidRPr="00850237" w:rsidRDefault="00850237" w:rsidP="00850237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850237">
        <w:rPr>
          <w:rFonts w:ascii="ＭＳ Ｐ明朝" w:eastAsia="ＭＳ Ｐ明朝" w:hAnsi="ＭＳ Ｐ明朝" w:cs="ＭＳ明朝" w:hint="eastAsia"/>
          <w:kern w:val="0"/>
          <w:szCs w:val="24"/>
        </w:rPr>
        <w:t>（１）故障等の連絡があった場合，迅速に対応をとることが可能です。</w:t>
      </w:r>
    </w:p>
    <w:p w14:paraId="01FCC1E4" w14:textId="77777777" w:rsidR="00850237" w:rsidRPr="00850237" w:rsidRDefault="00850237" w:rsidP="00850237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850237">
        <w:rPr>
          <w:rFonts w:ascii="ＭＳ Ｐ明朝" w:eastAsia="ＭＳ Ｐ明朝" w:hAnsi="ＭＳ Ｐ明朝" w:cs="ＭＳ明朝" w:hint="eastAsia"/>
          <w:kern w:val="0"/>
          <w:szCs w:val="24"/>
        </w:rPr>
        <w:t>（２）故障等の連絡があった場合，迅速に対応をとることができません。</w:t>
      </w:r>
    </w:p>
    <w:p w14:paraId="58A70917" w14:textId="77777777" w:rsidR="00850237" w:rsidRPr="00850237" w:rsidRDefault="00850237" w:rsidP="00850237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2191BE2E" w14:textId="1B149937" w:rsidR="005A1E50" w:rsidRPr="005A1E50" w:rsidRDefault="00850237" w:rsidP="00850237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850237">
        <w:rPr>
          <w:rFonts w:ascii="ＭＳ Ｐ明朝" w:eastAsia="ＭＳ Ｐ明朝" w:hAnsi="ＭＳ Ｐ明朝" w:cs="ＭＳ明朝" w:hint="eastAsia"/>
          <w:kern w:val="0"/>
          <w:szCs w:val="24"/>
        </w:rPr>
        <w:t>※迅速に対応をとることとは，平日の午前</w:t>
      </w:r>
      <w:r w:rsidRPr="00850237">
        <w:rPr>
          <w:rFonts w:ascii="ＭＳ Ｐ明朝" w:eastAsia="ＭＳ Ｐ明朝" w:hAnsi="ＭＳ Ｐ明朝" w:cs="ＭＳ明朝"/>
          <w:kern w:val="0"/>
          <w:szCs w:val="24"/>
        </w:rPr>
        <w:t>8時30分から午後5時30分までの間は故障等の連絡から１時間以内に対応を開始し，それ以外の時間帯は翌業務日の午前8時30分までに対応開始することをいう。</w:t>
      </w:r>
    </w:p>
    <w:p w14:paraId="6F39AC32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128FF0EE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5A1E50" w:rsidRPr="005A1E50" w14:paraId="407DD726" w14:textId="77777777" w:rsidTr="005A1E50">
        <w:tc>
          <w:tcPr>
            <w:tcW w:w="3063" w:type="dxa"/>
          </w:tcPr>
          <w:p w14:paraId="371A8A31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明朝" w:hint="eastAsia"/>
                <w:kern w:val="0"/>
                <w:szCs w:val="24"/>
              </w:rPr>
              <w:t xml:space="preserve">　　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項目</w:t>
            </w:r>
          </w:p>
        </w:tc>
        <w:tc>
          <w:tcPr>
            <w:tcW w:w="4163" w:type="dxa"/>
          </w:tcPr>
          <w:p w14:paraId="1034485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体制</w:t>
            </w:r>
          </w:p>
        </w:tc>
        <w:tc>
          <w:tcPr>
            <w:tcW w:w="1952" w:type="dxa"/>
          </w:tcPr>
          <w:p w14:paraId="40C77FC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備考</w:t>
            </w:r>
          </w:p>
        </w:tc>
      </w:tr>
      <w:tr w:rsidR="005A1E50" w:rsidRPr="005A1E50" w14:paraId="4FDB1BF0" w14:textId="77777777" w:rsidTr="005A1E50">
        <w:tc>
          <w:tcPr>
            <w:tcW w:w="3063" w:type="dxa"/>
          </w:tcPr>
          <w:p w14:paraId="36B3AF30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技術支援業者名称（※）</w:t>
            </w:r>
          </w:p>
        </w:tc>
        <w:tc>
          <w:tcPr>
            <w:tcW w:w="4163" w:type="dxa"/>
          </w:tcPr>
          <w:p w14:paraId="26548AD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14605CF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法人名を記入</w:t>
            </w:r>
          </w:p>
        </w:tc>
      </w:tr>
      <w:tr w:rsidR="005A1E50" w:rsidRPr="005A1E50" w14:paraId="7394C52C" w14:textId="77777777" w:rsidTr="005A1E50">
        <w:tc>
          <w:tcPr>
            <w:tcW w:w="3063" w:type="dxa"/>
          </w:tcPr>
          <w:p w14:paraId="23CBA679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所在地（※）</w:t>
            </w:r>
          </w:p>
        </w:tc>
        <w:tc>
          <w:tcPr>
            <w:tcW w:w="4163" w:type="dxa"/>
          </w:tcPr>
          <w:p w14:paraId="56BE331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59BAEFF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所在地を記入</w:t>
            </w:r>
          </w:p>
        </w:tc>
      </w:tr>
      <w:tr w:rsidR="005A1E50" w:rsidRPr="005A1E50" w14:paraId="6810F841" w14:textId="77777777" w:rsidTr="005A1E50">
        <w:tc>
          <w:tcPr>
            <w:tcW w:w="3063" w:type="dxa"/>
          </w:tcPr>
          <w:p w14:paraId="2D5D1F2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当社との関係（※）</w:t>
            </w:r>
          </w:p>
        </w:tc>
        <w:tc>
          <w:tcPr>
            <w:tcW w:w="4163" w:type="dxa"/>
          </w:tcPr>
          <w:p w14:paraId="6880B983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2D59C61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直営・協力</w:t>
            </w:r>
          </w:p>
        </w:tc>
      </w:tr>
      <w:tr w:rsidR="005A1E50" w:rsidRPr="005A1E50" w14:paraId="4B2D7AAC" w14:textId="77777777" w:rsidTr="005A1E50">
        <w:tc>
          <w:tcPr>
            <w:tcW w:w="3063" w:type="dxa"/>
          </w:tcPr>
          <w:p w14:paraId="6E10D3A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技術スタッフ数</w:t>
            </w:r>
          </w:p>
        </w:tc>
        <w:tc>
          <w:tcPr>
            <w:tcW w:w="4163" w:type="dxa"/>
          </w:tcPr>
          <w:p w14:paraId="1694285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  <w:tc>
          <w:tcPr>
            <w:tcW w:w="1952" w:type="dxa"/>
          </w:tcPr>
          <w:p w14:paraId="4CDCBC3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スタッフ数を記入</w:t>
            </w:r>
          </w:p>
        </w:tc>
      </w:tr>
      <w:tr w:rsidR="005A1E50" w:rsidRPr="005A1E50" w14:paraId="3C6CE2B0" w14:textId="77777777" w:rsidTr="005A1E50">
        <w:tc>
          <w:tcPr>
            <w:tcW w:w="3063" w:type="dxa"/>
          </w:tcPr>
          <w:p w14:paraId="2AC7F98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常時対応可能なスタッフ数</w:t>
            </w:r>
          </w:p>
        </w:tc>
        <w:tc>
          <w:tcPr>
            <w:tcW w:w="4163" w:type="dxa"/>
          </w:tcPr>
          <w:p w14:paraId="54BC1F6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  <w:tc>
          <w:tcPr>
            <w:tcW w:w="1952" w:type="dxa"/>
          </w:tcPr>
          <w:p w14:paraId="500DCC8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スタッフ数を記入</w:t>
            </w:r>
          </w:p>
        </w:tc>
      </w:tr>
      <w:tr w:rsidR="005A1E50" w:rsidRPr="005A1E50" w14:paraId="2A7F83D6" w14:textId="77777777" w:rsidTr="005A1E50">
        <w:tc>
          <w:tcPr>
            <w:tcW w:w="3063" w:type="dxa"/>
          </w:tcPr>
          <w:p w14:paraId="38414CE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作業着手までの所用時間</w:t>
            </w:r>
          </w:p>
        </w:tc>
        <w:tc>
          <w:tcPr>
            <w:tcW w:w="4163" w:type="dxa"/>
          </w:tcPr>
          <w:p w14:paraId="3C2F56D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時間</w:t>
            </w:r>
          </w:p>
        </w:tc>
        <w:tc>
          <w:tcPr>
            <w:tcW w:w="1952" w:type="dxa"/>
          </w:tcPr>
          <w:p w14:paraId="7F24312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時間を記入</w:t>
            </w:r>
          </w:p>
        </w:tc>
      </w:tr>
      <w:tr w:rsidR="005A1E50" w:rsidRPr="005A1E50" w14:paraId="690A108B" w14:textId="77777777" w:rsidTr="005A1E50">
        <w:tc>
          <w:tcPr>
            <w:tcW w:w="3063" w:type="dxa"/>
          </w:tcPr>
          <w:p w14:paraId="78F15F3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緊急時の技術員派遣体制</w:t>
            </w:r>
          </w:p>
        </w:tc>
        <w:tc>
          <w:tcPr>
            <w:tcW w:w="4163" w:type="dxa"/>
          </w:tcPr>
          <w:p w14:paraId="5EDE9CD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52" w:type="dxa"/>
          </w:tcPr>
          <w:p w14:paraId="1D33D89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有・無</w:t>
            </w:r>
          </w:p>
        </w:tc>
      </w:tr>
    </w:tbl>
    <w:p w14:paraId="42299AF5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※保守業務を第三者に委託する場合は，委託先の情報について記載すること。保守を第三者に委託しない場合は，「直営で実施」と記載すること。</w:t>
      </w:r>
    </w:p>
    <w:p w14:paraId="512A8983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67EA3EA1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5A1E50" w:rsidRPr="005A1E50" w14:paraId="5398E8E2" w14:textId="77777777" w:rsidTr="005A1E50">
        <w:tc>
          <w:tcPr>
            <w:tcW w:w="7371" w:type="dxa"/>
          </w:tcPr>
          <w:p w14:paraId="207190B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資格等の名称</w:t>
            </w:r>
          </w:p>
        </w:tc>
        <w:tc>
          <w:tcPr>
            <w:tcW w:w="1985" w:type="dxa"/>
          </w:tcPr>
          <w:p w14:paraId="3FCA6BD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取得人数</w:t>
            </w:r>
          </w:p>
        </w:tc>
      </w:tr>
      <w:tr w:rsidR="005A1E50" w:rsidRPr="005A1E50" w14:paraId="3D40AF48" w14:textId="77777777" w:rsidTr="005A1E50">
        <w:tc>
          <w:tcPr>
            <w:tcW w:w="7371" w:type="dxa"/>
          </w:tcPr>
          <w:p w14:paraId="2C2AF9A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07B81D1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3A5FEF0D" w14:textId="77777777" w:rsidTr="005A1E50">
        <w:tc>
          <w:tcPr>
            <w:tcW w:w="7371" w:type="dxa"/>
          </w:tcPr>
          <w:p w14:paraId="7591324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5E428E7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2BA2FC2D" w14:textId="77777777" w:rsidTr="005A1E50">
        <w:tc>
          <w:tcPr>
            <w:tcW w:w="7371" w:type="dxa"/>
          </w:tcPr>
          <w:p w14:paraId="0D62A9A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1D14378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60A4B5AF" w14:textId="77777777" w:rsidTr="005A1E50">
        <w:tc>
          <w:tcPr>
            <w:tcW w:w="7371" w:type="dxa"/>
          </w:tcPr>
          <w:p w14:paraId="26B124C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74DD1612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  <w:tr w:rsidR="005A1E50" w:rsidRPr="005A1E50" w14:paraId="40063696" w14:textId="77777777" w:rsidTr="005A1E50">
        <w:tc>
          <w:tcPr>
            <w:tcW w:w="7371" w:type="dxa"/>
          </w:tcPr>
          <w:p w14:paraId="29DAF23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</w:p>
        </w:tc>
        <w:tc>
          <w:tcPr>
            <w:tcW w:w="1985" w:type="dxa"/>
          </w:tcPr>
          <w:p w14:paraId="4F8BC4B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right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人</w:t>
            </w:r>
          </w:p>
        </w:tc>
      </w:tr>
    </w:tbl>
    <w:p w14:paraId="4968E25F" w14:textId="77777777" w:rsidR="005A1E50" w:rsidRPr="005A1E50" w:rsidRDefault="005A1E50" w:rsidP="005A1E50">
      <w:pPr>
        <w:widowControl w:val="0"/>
        <w:spacing w:beforeLines="0" w:afterLines="0"/>
        <w:ind w:left="426" w:hanging="142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※「取得資格等」とは，</w:t>
      </w:r>
      <w:r w:rsidRPr="005A1E50">
        <w:rPr>
          <w:rFonts w:cs="Times New Roman" w:hint="eastAsia"/>
          <w:szCs w:val="24"/>
        </w:rPr>
        <w:t>マイクロソフト認定技術資格試験ＭＣＰ、</w:t>
      </w:r>
      <w:r w:rsidRPr="005A1E50">
        <w:rPr>
          <w:rFonts w:cs="Arial"/>
          <w:color w:val="000000"/>
          <w:szCs w:val="24"/>
        </w:rPr>
        <w:t xml:space="preserve">CompTIA </w:t>
      </w:r>
      <w:r w:rsidRPr="005A1E50">
        <w:rPr>
          <w:rFonts w:cs="Arial" w:hint="eastAsia"/>
          <w:color w:val="000000"/>
          <w:szCs w:val="24"/>
        </w:rPr>
        <w:t>PDI</w:t>
      </w:r>
      <w:r w:rsidRPr="005A1E50">
        <w:rPr>
          <w:rFonts w:ascii="Arial" w:hAnsi="Arial" w:cs="Arial"/>
          <w:color w:val="000000"/>
          <w:szCs w:val="24"/>
        </w:rPr>
        <w:t>+</w:t>
      </w:r>
      <w:r w:rsidRPr="005A1E50">
        <w:rPr>
          <w:rFonts w:ascii="Arial" w:hAnsi="Arial" w:cs="Arial" w:hint="eastAsia"/>
          <w:color w:val="000000"/>
          <w:szCs w:val="24"/>
        </w:rPr>
        <w:t>資格のほか，</w:t>
      </w: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保守対象のハードウェア及びソフトウェアメーカー認定資格や経済産業省　情報処理技術者資格等をいう。（入札参加には，１名以上の資格取得者が必要）</w:t>
      </w:r>
    </w:p>
    <w:p w14:paraId="57C13419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29F877E7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="24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４　プライバシーマークの認定または情報セキュリティマネジメントシステム（ISMS）</w:t>
      </w:r>
      <w:r w:rsidRPr="005A1E50">
        <w:rPr>
          <w:rFonts w:cs="Times New Roman" w:hint="eastAsia"/>
          <w:szCs w:val="24"/>
        </w:rPr>
        <w:lastRenderedPageBreak/>
        <w:t>適合性評価制度の認証取得について，該当する番号を○印で囲むこと。</w:t>
      </w:r>
    </w:p>
    <w:p w14:paraId="3C1CA412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="240" w:hangingChars="100" w:hanging="240"/>
        <w:rPr>
          <w:rFonts w:cs="Times New Roman"/>
          <w:szCs w:val="24"/>
        </w:rPr>
      </w:pPr>
    </w:p>
    <w:p w14:paraId="31CF277F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(1)プライバシーマークの認定または情報セキュリティマネジメントシステム（ISMS）適合性評価制度の認証取得をしています。</w:t>
      </w:r>
    </w:p>
    <w:p w14:paraId="732B0E9F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</w:p>
    <w:p w14:paraId="55DCE1A5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firstLineChars="500" w:firstLine="120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認証登録番号：</w:t>
      </w:r>
    </w:p>
    <w:p w14:paraId="15C968C3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firstLineChars="500" w:firstLine="1200"/>
        <w:rPr>
          <w:rFonts w:cs="Times New Roman"/>
          <w:szCs w:val="24"/>
        </w:rPr>
      </w:pPr>
    </w:p>
    <w:p w14:paraId="6AC4B0F1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leftChars="100" w:left="480" w:hangingChars="100" w:hanging="24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(2)プライバシーマークの認定または情報セキュリティマネジメントシステム（ISMS）適合性評価制度の認証取得をしていません。</w:t>
      </w:r>
    </w:p>
    <w:p w14:paraId="16C4FEE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1E745078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５　過去2年間における本業務と同様な契約実績について，</w:t>
      </w:r>
      <w:r w:rsidRPr="005A1E50">
        <w:rPr>
          <w:rFonts w:ascii="ＭＳ Ｐ明朝" w:eastAsia="ＭＳ Ｐ明朝" w:hAnsi="ＭＳ Ｐ明朝" w:cs="ＭＳ明朝" w:hint="eastAsia"/>
          <w:kern w:val="0"/>
          <w:szCs w:val="24"/>
        </w:rPr>
        <w:t>該当する番号に○印で囲むこと。なお，（１）の場合は，契約実績を記入すること。</w:t>
      </w:r>
    </w:p>
    <w:p w14:paraId="6F3FCFED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  <w:szCs w:val="24"/>
        </w:rPr>
      </w:pPr>
    </w:p>
    <w:p w14:paraId="7E18AA1C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（１）本業務と同様な契約実績が複数回あります。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5A1E50" w:rsidRPr="005A1E50" w14:paraId="65028435" w14:textId="77777777" w:rsidTr="005A1E50">
        <w:tc>
          <w:tcPr>
            <w:tcW w:w="2276" w:type="dxa"/>
          </w:tcPr>
          <w:p w14:paraId="1342ED7C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契約期間</w:t>
            </w:r>
          </w:p>
        </w:tc>
        <w:tc>
          <w:tcPr>
            <w:tcW w:w="2351" w:type="dxa"/>
          </w:tcPr>
          <w:p w14:paraId="099D648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契約締結先</w:t>
            </w:r>
          </w:p>
        </w:tc>
        <w:tc>
          <w:tcPr>
            <w:tcW w:w="2327" w:type="dxa"/>
          </w:tcPr>
          <w:p w14:paraId="76261E2D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契約内容</w:t>
            </w:r>
          </w:p>
          <w:p w14:paraId="2F6098B6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  <w:lang w:eastAsia="zh-CN"/>
              </w:rPr>
              <w:t>（機器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</w:rPr>
              <w:t>名称</w:t>
            </w:r>
            <w:r w:rsidRPr="005A1E50">
              <w:rPr>
                <w:rFonts w:ascii="ＭＳ Ｐ明朝" w:eastAsia="ＭＳ Ｐ明朝" w:hAnsi="ＭＳ Ｐ明朝" w:cs="ＭＳＰゴシック" w:hint="eastAsia"/>
                <w:kern w:val="0"/>
                <w:szCs w:val="24"/>
                <w:lang w:eastAsia="zh-CN"/>
              </w:rPr>
              <w:t>等）</w:t>
            </w:r>
          </w:p>
        </w:tc>
        <w:tc>
          <w:tcPr>
            <w:tcW w:w="2224" w:type="dxa"/>
          </w:tcPr>
          <w:p w14:paraId="27CF5B6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cs="Times New Roman"/>
                <w:szCs w:val="24"/>
                <w:shd w:val="pct15" w:color="auto" w:fill="FFFFFF"/>
              </w:rPr>
            </w:pPr>
            <w:r w:rsidRPr="005A1E50">
              <w:rPr>
                <w:rFonts w:cs="Times New Roman" w:hint="eastAsia"/>
                <w:szCs w:val="24"/>
                <w:shd w:val="pct15" w:color="auto" w:fill="FFFFFF"/>
              </w:rPr>
              <w:t>契約金額</w:t>
            </w:r>
          </w:p>
          <w:p w14:paraId="58F25DB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center"/>
              <w:rPr>
                <w:rFonts w:ascii="ＭＳ Ｐ明朝" w:eastAsia="ＭＳ Ｐ明朝" w:hAnsi="ＭＳ Ｐ明朝" w:cs="ＭＳＰゴシック"/>
                <w:kern w:val="0"/>
                <w:szCs w:val="24"/>
              </w:rPr>
            </w:pPr>
            <w:r w:rsidRPr="005A1E50">
              <w:rPr>
                <w:rFonts w:cs="Times New Roman" w:hint="eastAsia"/>
                <w:szCs w:val="24"/>
                <w:shd w:val="pct15" w:color="auto" w:fill="FFFFFF"/>
              </w:rPr>
              <w:t>（月額税込）</w:t>
            </w:r>
          </w:p>
        </w:tc>
      </w:tr>
      <w:tr w:rsidR="005A1E50" w:rsidRPr="005A1E50" w14:paraId="4E68120A" w14:textId="77777777" w:rsidTr="005A1E50">
        <w:tc>
          <w:tcPr>
            <w:tcW w:w="2276" w:type="dxa"/>
          </w:tcPr>
          <w:p w14:paraId="2C96C4B7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2F0563B1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7CCE548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128D3648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  <w:tr w:rsidR="005A1E50" w:rsidRPr="005A1E50" w14:paraId="1F030E09" w14:textId="77777777" w:rsidTr="005A1E50">
        <w:tc>
          <w:tcPr>
            <w:tcW w:w="2276" w:type="dxa"/>
          </w:tcPr>
          <w:p w14:paraId="0988F815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66A1E710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6C2A3BCF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2B455CB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  <w:tr w:rsidR="005A1E50" w:rsidRPr="005A1E50" w14:paraId="3C7B2867" w14:textId="77777777" w:rsidTr="005A1E50">
        <w:tc>
          <w:tcPr>
            <w:tcW w:w="2276" w:type="dxa"/>
          </w:tcPr>
          <w:p w14:paraId="533E272A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51" w:type="dxa"/>
          </w:tcPr>
          <w:p w14:paraId="1271636E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327" w:type="dxa"/>
          </w:tcPr>
          <w:p w14:paraId="23003F64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  <w:tc>
          <w:tcPr>
            <w:tcW w:w="2224" w:type="dxa"/>
          </w:tcPr>
          <w:p w14:paraId="5B8C9D4B" w14:textId="77777777" w:rsidR="005A1E50" w:rsidRPr="005A1E50" w:rsidRDefault="005A1E50" w:rsidP="005A1E50">
            <w:pPr>
              <w:widowControl w:val="0"/>
              <w:autoSpaceDE w:val="0"/>
              <w:autoSpaceDN w:val="0"/>
              <w:adjustRightInd w:val="0"/>
              <w:spacing w:beforeLines="0" w:afterLines="0"/>
              <w:jc w:val="left"/>
              <w:rPr>
                <w:rFonts w:ascii="ＭＳ Ｐ明朝" w:eastAsia="ＭＳ Ｐ明朝" w:hAnsi="ＭＳ Ｐ明朝" w:cs="ＭＳＰゴシック"/>
                <w:kern w:val="0"/>
                <w:szCs w:val="24"/>
                <w:lang w:eastAsia="zh-CN"/>
              </w:rPr>
            </w:pPr>
          </w:p>
        </w:tc>
      </w:tr>
    </w:tbl>
    <w:p w14:paraId="5BC9CF4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※「一般競争入札参加申請書」の提出日から起算して２年以内に履行が完了した契約の記載を原則とするが，履行中の契約についての記載も認める。いずれの場合も，本市が契約締結先に履行状況について確認する場合がある。</w:t>
      </w:r>
    </w:p>
    <w:p w14:paraId="6822E602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</w:p>
    <w:p w14:paraId="1DDED28A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kern w:val="0"/>
          <w:szCs w:val="24"/>
        </w:rPr>
      </w:pPr>
      <w:r w:rsidRPr="005A1E50">
        <w:rPr>
          <w:rFonts w:ascii="ＭＳ Ｐ明朝" w:eastAsia="ＭＳ Ｐ明朝" w:hAnsi="ＭＳ Ｐ明朝" w:cs="ＭＳＰゴシック" w:hint="eastAsia"/>
          <w:kern w:val="0"/>
          <w:szCs w:val="24"/>
        </w:rPr>
        <w:t>（２）本業務と同様な契約実績がありません。</w:t>
      </w:r>
    </w:p>
    <w:p w14:paraId="083FBC9F" w14:textId="77777777" w:rsidR="005A1E50" w:rsidRPr="005A1E50" w:rsidRDefault="005A1E50" w:rsidP="005A1E50">
      <w:pPr>
        <w:widowControl w:val="0"/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ＭＳＰゴシック"/>
          <w:color w:val="FF0000"/>
          <w:kern w:val="0"/>
          <w:szCs w:val="24"/>
        </w:rPr>
      </w:pPr>
    </w:p>
    <w:p w14:paraId="1033D3FD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rPr>
          <w:rFonts w:cs="Times New Roman"/>
          <w:szCs w:val="24"/>
        </w:rPr>
      </w:pPr>
      <w:r w:rsidRPr="005A1E50">
        <w:rPr>
          <w:rFonts w:ascii="ＭＳ Ｐ明朝" w:eastAsia="ＭＳ Ｐ明朝" w:hAnsi="ＭＳ Ｐ明朝" w:cs="Times New Roman" w:hint="eastAsia"/>
          <w:kern w:val="0"/>
          <w:szCs w:val="24"/>
        </w:rPr>
        <w:t xml:space="preserve"> </w:t>
      </w:r>
    </w:p>
    <w:p w14:paraId="2F585B8A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令和　　年　　月　　日</w:t>
      </w:r>
    </w:p>
    <w:p w14:paraId="6BBC93AC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/>
        <w:rPr>
          <w:rFonts w:cs="Times New Roman"/>
          <w:szCs w:val="24"/>
        </w:rPr>
      </w:pPr>
    </w:p>
    <w:p w14:paraId="3C7A25D2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4" w:firstLineChars="400" w:firstLine="2400"/>
        <w:jc w:val="left"/>
        <w:rPr>
          <w:rFonts w:cs="Times New Roman"/>
          <w:kern w:val="0"/>
          <w:szCs w:val="24"/>
        </w:rPr>
      </w:pPr>
      <w:r w:rsidRPr="005A1E50">
        <w:rPr>
          <w:rFonts w:cs="Times New Roman" w:hint="eastAsia"/>
          <w:spacing w:val="180"/>
          <w:kern w:val="0"/>
          <w:szCs w:val="24"/>
          <w:fitText w:val="1440" w:id="-1789163767"/>
        </w:rPr>
        <w:t>所在</w:t>
      </w:r>
      <w:r w:rsidRPr="005A1E50">
        <w:rPr>
          <w:rFonts w:cs="Times New Roman" w:hint="eastAsia"/>
          <w:kern w:val="0"/>
          <w:szCs w:val="24"/>
          <w:fitText w:val="1440" w:id="-1789163767"/>
        </w:rPr>
        <w:t>地</w:t>
      </w:r>
    </w:p>
    <w:p w14:paraId="3509B857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 w:firstLineChars="1000" w:firstLine="2400"/>
        <w:jc w:val="lef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称号又は名称</w:t>
      </w:r>
    </w:p>
    <w:p w14:paraId="50F1AD48" w14:textId="77777777" w:rsidR="005A1E50" w:rsidRPr="005A1E50" w:rsidRDefault="005A1E50" w:rsidP="005A1E50">
      <w:pPr>
        <w:widowControl w:val="0"/>
        <w:autoSpaceDE w:val="0"/>
        <w:autoSpaceDN w:val="0"/>
        <w:spacing w:beforeLines="0" w:afterLines="0" w:line="300" w:lineRule="exact"/>
        <w:ind w:right="960" w:firstLineChars="800" w:firstLine="2400"/>
        <w:jc w:val="left"/>
        <w:rPr>
          <w:rFonts w:cs="Times New Roman"/>
          <w:szCs w:val="24"/>
        </w:rPr>
      </w:pPr>
      <w:r w:rsidRPr="005A1E50">
        <w:rPr>
          <w:rFonts w:cs="Times New Roman" w:hint="eastAsia"/>
          <w:spacing w:val="30"/>
          <w:kern w:val="0"/>
          <w:szCs w:val="24"/>
          <w:fitText w:val="1440" w:id="-1789163766"/>
        </w:rPr>
        <w:t>代表者氏</w:t>
      </w:r>
      <w:r w:rsidRPr="005A1E50">
        <w:rPr>
          <w:rFonts w:cs="Times New Roman" w:hint="eastAsia"/>
          <w:kern w:val="0"/>
          <w:szCs w:val="24"/>
          <w:fitText w:val="1440" w:id="-1789163766"/>
        </w:rPr>
        <w:t>名</w:t>
      </w:r>
      <w:r w:rsidRPr="005A1E50">
        <w:rPr>
          <w:rFonts w:cs="Times New Roman" w:hint="eastAsia"/>
          <w:szCs w:val="24"/>
        </w:rPr>
        <w:t xml:space="preserve">　　　　　　　　　　　　　　　　</w:t>
      </w:r>
      <w:r w:rsidRPr="005A1E50">
        <w:rPr>
          <w:rFonts w:cs="ＭＳ 明朝" w:hint="eastAsia"/>
          <w:szCs w:val="24"/>
        </w:rPr>
        <w:t>印</w:t>
      </w:r>
    </w:p>
    <w:p w14:paraId="62918E87" w14:textId="7B69F29D" w:rsidR="005A1E50" w:rsidRPr="005A1E50" w:rsidRDefault="005A1E50" w:rsidP="009A7016">
      <w:pPr>
        <w:widowControl w:val="0"/>
        <w:tabs>
          <w:tab w:val="left" w:pos="1860"/>
        </w:tabs>
        <w:autoSpaceDE w:val="0"/>
        <w:autoSpaceDN w:val="0"/>
        <w:adjustRightInd w:val="0"/>
        <w:spacing w:beforeLines="0" w:afterLines="0"/>
        <w:jc w:val="left"/>
        <w:rPr>
          <w:rFonts w:ascii="ＭＳ Ｐ明朝" w:eastAsia="ＭＳ Ｐ明朝" w:hAnsi="ＭＳ Ｐ明朝" w:cs="Times New Roman"/>
          <w:kern w:val="0"/>
          <w:szCs w:val="24"/>
        </w:rPr>
      </w:pPr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186F9" w14:textId="77777777" w:rsidR="007F3968" w:rsidRDefault="007F3968" w:rsidP="00EF18C0">
      <w:pPr>
        <w:spacing w:before="60" w:after="60"/>
        <w:ind w:left="240"/>
      </w:pPr>
      <w:r>
        <w:separator/>
      </w:r>
    </w:p>
  </w:endnote>
  <w:endnote w:type="continuationSeparator" w:id="0">
    <w:p w14:paraId="3E227004" w14:textId="77777777" w:rsidR="007F3968" w:rsidRDefault="007F3968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4669" w14:textId="77777777" w:rsidR="007F3968" w:rsidRDefault="007F3968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3D38C616" w14:textId="77777777" w:rsidR="007F3968" w:rsidRDefault="007F3968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7F3968"/>
    <w:rsid w:val="008012C1"/>
    <w:rsid w:val="00801801"/>
    <w:rsid w:val="008020FB"/>
    <w:rsid w:val="00805AB7"/>
    <w:rsid w:val="0080648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0237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B86A8-D69C-4F44-9704-64318BE1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111</cp:revision>
  <cp:lastPrinted>2017-08-08T23:43:00Z</cp:lastPrinted>
  <dcterms:created xsi:type="dcterms:W3CDTF">2017-08-07T01:42:00Z</dcterms:created>
  <dcterms:modified xsi:type="dcterms:W3CDTF">2021-08-20T00:04:00Z</dcterms:modified>
</cp:coreProperties>
</file>