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</w:t>
      </w:r>
      <w:r w:rsidR="00DC0E32">
        <w:rPr>
          <w:rFonts w:hint="eastAsia"/>
        </w:rPr>
        <w:t>等</w:t>
      </w:r>
      <w:r w:rsidRPr="00DA5B62">
        <w:rPr>
          <w:rFonts w:hint="eastAsia"/>
        </w:rPr>
        <w:t>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DC0E32">
            <w:pPr>
              <w:jc w:val="center"/>
            </w:pPr>
            <w:r>
              <w:rPr>
                <w:rFonts w:hint="eastAsia"/>
              </w:rPr>
              <w:t>令和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DC0E32">
              <w:rPr>
                <w:rFonts w:hint="eastAsia"/>
              </w:rPr>
              <w:t>９</w:t>
            </w:r>
            <w:r w:rsidR="00DD0C1C">
              <w:rPr>
                <w:rFonts w:hint="eastAsia"/>
              </w:rPr>
              <w:t>月</w:t>
            </w:r>
            <w:r w:rsidR="00DC0E32">
              <w:rPr>
                <w:rFonts w:hint="eastAsia"/>
              </w:rPr>
              <w:t>２１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506FB0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1B2F04">
              <w:rPr>
                <w:rFonts w:hint="eastAsia"/>
              </w:rPr>
              <w:t>４５９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DC0E32" w:rsidP="00131955">
            <w:pPr>
              <w:pStyle w:val="a6"/>
              <w:jc w:val="center"/>
            </w:pPr>
            <w:r>
              <w:rPr>
                <w:rFonts w:hint="eastAsia"/>
              </w:rPr>
              <w:t>消防用ホース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69BA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B2F04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85370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5899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0E32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17A66-040F-4BD1-BA47-BB3A8A71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50</cp:revision>
  <cp:lastPrinted>2022-05-30T08:49:00Z</cp:lastPrinted>
  <dcterms:created xsi:type="dcterms:W3CDTF">2018-08-14T07:38:00Z</dcterms:created>
  <dcterms:modified xsi:type="dcterms:W3CDTF">2023-09-19T00:49:00Z</dcterms:modified>
</cp:coreProperties>
</file>