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256FBF">
        <w:rPr>
          <w:rFonts w:hint="eastAsia"/>
        </w:rPr>
        <w:t>５６５</w:t>
      </w:r>
      <w:r w:rsidR="00316722" w:rsidRPr="00DA5B62">
        <w:rPr>
          <w:rFonts w:hint="eastAsia"/>
        </w:rPr>
        <w:t>号</w:t>
      </w:r>
    </w:p>
    <w:p w:rsidR="00A91FF0" w:rsidRPr="001C600B" w:rsidRDefault="00A91FF0">
      <w:pPr>
        <w:rPr>
          <w:szCs w:val="21"/>
        </w:rPr>
      </w:pPr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</w:t>
      </w:r>
      <w:r w:rsidR="009309BF">
        <w:rPr>
          <w:rFonts w:hint="eastAsia"/>
          <w:szCs w:val="21"/>
        </w:rPr>
        <w:t>６</w:t>
      </w:r>
      <w:r w:rsidR="00DD0C1C">
        <w:rPr>
          <w:rFonts w:hint="eastAsia"/>
          <w:szCs w:val="21"/>
        </w:rPr>
        <w:t>年</w:t>
      </w:r>
      <w:r w:rsidR="001D0548">
        <w:rPr>
          <w:rFonts w:hint="eastAsia"/>
          <w:szCs w:val="21"/>
        </w:rPr>
        <w:t>１</w:t>
      </w:r>
      <w:r w:rsidR="001C600B">
        <w:rPr>
          <w:rFonts w:hint="eastAsia"/>
          <w:szCs w:val="21"/>
        </w:rPr>
        <w:t>月</w:t>
      </w:r>
      <w:r w:rsidR="009309BF">
        <w:rPr>
          <w:rFonts w:hint="eastAsia"/>
          <w:szCs w:val="21"/>
        </w:rPr>
        <w:t>～３</w:t>
      </w:r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274ED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382F87">
        <w:trPr>
          <w:trHeight w:val="6704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36934"/>
    <w:rsid w:val="00051ED4"/>
    <w:rsid w:val="00062610"/>
    <w:rsid w:val="000629F4"/>
    <w:rsid w:val="00073A6B"/>
    <w:rsid w:val="00077B52"/>
    <w:rsid w:val="00086771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600B"/>
    <w:rsid w:val="001C710C"/>
    <w:rsid w:val="001D0548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56FBF"/>
    <w:rsid w:val="00262A35"/>
    <w:rsid w:val="0026706A"/>
    <w:rsid w:val="00274EDA"/>
    <w:rsid w:val="00290067"/>
    <w:rsid w:val="00296B58"/>
    <w:rsid w:val="002A0155"/>
    <w:rsid w:val="002B6B2B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2F87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294"/>
    <w:rsid w:val="004435FF"/>
    <w:rsid w:val="004516A9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09B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16AA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46DD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40AEE"/>
    <w:rsid w:val="00E448E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9F28E-4FBE-4945-AB86-2C967038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2</cp:revision>
  <cp:lastPrinted>2023-09-21T01:28:00Z</cp:lastPrinted>
  <dcterms:created xsi:type="dcterms:W3CDTF">2023-11-24T02:55:00Z</dcterms:created>
  <dcterms:modified xsi:type="dcterms:W3CDTF">2023-11-24T02:55:00Z</dcterms:modified>
</cp:coreProperties>
</file>