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BC3576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A315F9"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BC3576">
        <w:rPr>
          <w:rFonts w:cs="ＭＳ明朝" w:hint="eastAsia"/>
          <w:kern w:val="0"/>
        </w:rPr>
        <w:t>２５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A315F9" w:rsidRDefault="00A82FAB" w:rsidP="00A315F9">
      <w:pPr>
        <w:autoSpaceDE w:val="0"/>
        <w:autoSpaceDN w:val="0"/>
        <w:rPr>
          <w:sz w:val="20"/>
          <w:szCs w:val="20"/>
        </w:rPr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A315F9" w:rsidRPr="00A315F9">
        <w:rPr>
          <w:rFonts w:hint="eastAsia"/>
        </w:rPr>
        <w:t>防災行政無線（地域防災系）撤去及び防災衛星無線設置業務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84363C">
        <w:rPr>
          <w:rFonts w:hint="eastAsia"/>
        </w:rPr>
        <w:t>５年７月１２</w:t>
      </w:r>
      <w:r w:rsidRPr="0041729E">
        <w:rPr>
          <w:rFonts w:hint="eastAsia"/>
        </w:rPr>
        <w:t>日（</w:t>
      </w:r>
      <w:r w:rsidR="0084363C">
        <w:rPr>
          <w:rFonts w:hint="eastAsia"/>
        </w:rPr>
        <w:t>水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84363C">
        <w:rPr>
          <w:rFonts w:hint="eastAsia"/>
          <w:kern w:val="0"/>
        </w:rPr>
        <w:t>６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439" w:rsidRDefault="00C14439" w:rsidP="00BD0729">
      <w:r>
        <w:separator/>
      </w:r>
    </w:p>
  </w:endnote>
  <w:endnote w:type="continuationSeparator" w:id="0">
    <w:p w:rsidR="00C14439" w:rsidRDefault="00C14439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439" w:rsidRDefault="00C14439" w:rsidP="00BD0729">
      <w:r>
        <w:separator/>
      </w:r>
    </w:p>
  </w:footnote>
  <w:footnote w:type="continuationSeparator" w:id="0">
    <w:p w:rsidR="00C14439" w:rsidRDefault="00C14439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26BCF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4363C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15F9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C3576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4439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2BC41-AB0D-4969-96BF-58646CED6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2023-06-26T06:49:00Z</dcterms:modified>
</cp:coreProperties>
</file>