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EE" w:rsidRDefault="00665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59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59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EE" w:rsidRDefault="00665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EE" w:rsidRDefault="00665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bookmarkStart w:id="0" w:name="_GoBack"/>
    <w:bookmarkEnd w:id="0"/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BD42AF" w:rsidP="00AB6265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6659EE" w:rsidRPr="006659EE">
                            <w:rPr>
                              <w:rFonts w:hint="eastAsia"/>
                              <w:u w:val="single"/>
                            </w:rPr>
                            <w:t>教育相談業務で大切にしたいこと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u w:val="single"/>
                            </w:rPr>
                            <w:t xml:space="preserve">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720215" w:rsidRDefault="00BD42AF" w:rsidP="00AB6265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テーマ：</w:t>
                    </w:r>
                    <w:r w:rsidR="006659EE" w:rsidRPr="006659EE">
                      <w:rPr>
                        <w:rFonts w:hint="eastAsia"/>
                        <w:u w:val="single"/>
                      </w:rPr>
                      <w:t>教育相談業務で大切にしたいこと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u w:val="single"/>
                      </w:rPr>
                      <w:t xml:space="preserve">　　　　　　　　　　　　　　　　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9EE" w:rsidRDefault="006659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5044FB"/>
    <w:rsid w:val="0053281B"/>
    <w:rsid w:val="00571C70"/>
    <w:rsid w:val="005A6EB8"/>
    <w:rsid w:val="005B4C94"/>
    <w:rsid w:val="006659EE"/>
    <w:rsid w:val="00676E7B"/>
    <w:rsid w:val="00720215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B32BE"/>
    <w:rsid w:val="00BD42AF"/>
    <w:rsid w:val="00BD4E5A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CBAA03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3766-BA94-4A90-91F2-1528B605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　孝</cp:lastModifiedBy>
  <cp:revision>7</cp:revision>
  <cp:lastPrinted>2022-09-20T10:17:00Z</cp:lastPrinted>
  <dcterms:created xsi:type="dcterms:W3CDTF">2021-10-25T04:17:00Z</dcterms:created>
  <dcterms:modified xsi:type="dcterms:W3CDTF">2024-12-02T06:49:00Z</dcterms:modified>
</cp:coreProperties>
</file>