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8A" w:rsidRDefault="00764C8A" w:rsidP="00A23275"/>
    <w:p w:rsidR="00A23275" w:rsidRPr="00A23275" w:rsidRDefault="00A23275" w:rsidP="00A23275">
      <w:r w:rsidRPr="00A23275">
        <w:rPr>
          <w:rFonts w:hint="eastAsia"/>
        </w:rPr>
        <w:t>様式８</w:t>
      </w:r>
    </w:p>
    <w:p w:rsidR="00A23275" w:rsidRPr="00441DC4" w:rsidRDefault="00A23275" w:rsidP="00A23275">
      <w:pPr>
        <w:jc w:val="center"/>
        <w:rPr>
          <w:rFonts w:asciiTheme="majorEastAsia" w:eastAsiaTheme="majorEastAsia" w:hAnsiTheme="majorEastAsia"/>
          <w:b/>
          <w:sz w:val="28"/>
          <w:szCs w:val="28"/>
        </w:rPr>
      </w:pPr>
      <w:r w:rsidRPr="00A135BF">
        <w:rPr>
          <w:rFonts w:asciiTheme="majorEastAsia" w:eastAsiaTheme="majorEastAsia" w:hAnsiTheme="majorEastAsia" w:hint="eastAsia"/>
          <w:b/>
          <w:spacing w:val="88"/>
          <w:kern w:val="0"/>
          <w:sz w:val="28"/>
          <w:szCs w:val="28"/>
          <w:fitText w:val="3934" w:id="1477226240"/>
        </w:rPr>
        <w:t>事業計画書（詳細</w:t>
      </w:r>
      <w:r w:rsidRPr="00A135BF">
        <w:rPr>
          <w:rFonts w:asciiTheme="majorEastAsia" w:eastAsiaTheme="majorEastAsia" w:hAnsiTheme="majorEastAsia" w:hint="eastAsia"/>
          <w:b/>
          <w:spacing w:val="-1"/>
          <w:kern w:val="0"/>
          <w:sz w:val="28"/>
          <w:szCs w:val="28"/>
          <w:fitText w:val="3934" w:id="1477226240"/>
        </w:rPr>
        <w:t>）</w:t>
      </w:r>
    </w:p>
    <w:p w:rsidR="00A23275" w:rsidRPr="00A23275" w:rsidRDefault="00A23275" w:rsidP="00A23275"/>
    <w:p w:rsidR="00A23275" w:rsidRPr="00D45529" w:rsidRDefault="00A23275" w:rsidP="00A23275">
      <w:r>
        <w:rPr>
          <w:rFonts w:hint="eastAsia"/>
        </w:rPr>
        <w:t xml:space="preserve">　</w:t>
      </w:r>
      <w:r w:rsidRPr="00A23275">
        <w:rPr>
          <w:rFonts w:hint="eastAsia"/>
        </w:rPr>
        <w:t>次の各事項について</w:t>
      </w:r>
      <w:r w:rsidR="002119A8">
        <w:rPr>
          <w:rFonts w:hint="eastAsia"/>
        </w:rPr>
        <w:t>、その内容等を具体的に示してください。</w:t>
      </w:r>
      <w:r w:rsidR="00D45529" w:rsidRPr="00DB09DC">
        <w:rPr>
          <w:rFonts w:asciiTheme="minorEastAsia" w:hAnsiTheme="minorEastAsia" w:hint="eastAsia"/>
          <w:color w:val="000000" w:themeColor="text1"/>
          <w:szCs w:val="21"/>
        </w:rPr>
        <w:t>特段の指定がない場合は</w:t>
      </w:r>
      <w:r w:rsidR="00D45529">
        <w:rPr>
          <w:rFonts w:asciiTheme="minorEastAsia" w:hAnsiTheme="minorEastAsia" w:hint="eastAsia"/>
          <w:color w:val="000000" w:themeColor="text1"/>
          <w:szCs w:val="21"/>
        </w:rPr>
        <w:t>、</w:t>
      </w:r>
      <w:r w:rsidR="00D45529">
        <w:rPr>
          <w:rFonts w:hint="eastAsia"/>
        </w:rPr>
        <w:t>1</w:t>
      </w:r>
      <w:r w:rsidR="002119A8">
        <w:rPr>
          <w:rFonts w:hint="eastAsia"/>
        </w:rPr>
        <w:t>項目</w:t>
      </w:r>
      <w:r w:rsidR="00D45529">
        <w:rPr>
          <w:rFonts w:hint="eastAsia"/>
        </w:rPr>
        <w:t>A4</w:t>
      </w:r>
      <w:r w:rsidR="00D45529">
        <w:rPr>
          <w:rFonts w:hint="eastAsia"/>
        </w:rPr>
        <w:t>用紙片面</w:t>
      </w:r>
      <w:r w:rsidR="00D45529">
        <w:rPr>
          <w:rFonts w:hint="eastAsia"/>
        </w:rPr>
        <w:t>2</w:t>
      </w:r>
      <w:r w:rsidR="002119A8">
        <w:rPr>
          <w:rFonts w:hint="eastAsia"/>
        </w:rPr>
        <w:t>枚以内とします。</w:t>
      </w:r>
    </w:p>
    <w:p w:rsidR="00A23275" w:rsidRPr="00A23275" w:rsidRDefault="00A23275" w:rsidP="00A23275"/>
    <w:p w:rsidR="00A23275" w:rsidRDefault="006C1CD6" w:rsidP="00A23275">
      <w:pPr>
        <w:rPr>
          <w:rFonts w:asciiTheme="majorEastAsia" w:eastAsiaTheme="majorEastAsia" w:hAnsiTheme="majorEastAsia"/>
        </w:rPr>
      </w:pPr>
      <w:bookmarkStart w:id="0" w:name="_Toc330906727"/>
      <w:r>
        <w:rPr>
          <w:rFonts w:asciiTheme="majorEastAsia" w:eastAsiaTheme="majorEastAsia" w:hAnsiTheme="majorEastAsia" w:hint="eastAsia"/>
        </w:rPr>
        <w:t>【選定基準</w:t>
      </w:r>
      <w:r w:rsidRPr="00A23275">
        <w:rPr>
          <w:rFonts w:asciiTheme="majorEastAsia" w:eastAsiaTheme="majorEastAsia" w:hAnsiTheme="majorEastAsia" w:hint="eastAsia"/>
        </w:rPr>
        <w:t>１</w:t>
      </w:r>
      <w:r>
        <w:rPr>
          <w:rFonts w:asciiTheme="majorEastAsia" w:eastAsiaTheme="majorEastAsia" w:hAnsiTheme="majorEastAsia" w:hint="eastAsia"/>
        </w:rPr>
        <w:t>】</w:t>
      </w:r>
      <w:r w:rsidRPr="00A23275">
        <w:rPr>
          <w:rFonts w:asciiTheme="majorEastAsia" w:eastAsiaTheme="majorEastAsia" w:hAnsiTheme="majorEastAsia" w:hint="eastAsia"/>
        </w:rPr>
        <w:t xml:space="preserve">　</w:t>
      </w:r>
      <w:bookmarkEnd w:id="0"/>
      <w:r w:rsidR="00EA15BD">
        <w:rPr>
          <w:rFonts w:asciiTheme="majorEastAsia" w:eastAsiaTheme="majorEastAsia" w:hAnsiTheme="majorEastAsia" w:hint="eastAsia"/>
        </w:rPr>
        <w:t>施設の平等利用が</w:t>
      </w:r>
      <w:r w:rsidR="005C081E">
        <w:rPr>
          <w:rFonts w:asciiTheme="majorEastAsia" w:eastAsiaTheme="majorEastAsia" w:hAnsiTheme="majorEastAsia" w:hint="eastAsia"/>
        </w:rPr>
        <w:t>確保</w:t>
      </w:r>
      <w:r w:rsidR="00EA15BD">
        <w:rPr>
          <w:rFonts w:asciiTheme="majorEastAsia" w:eastAsiaTheme="majorEastAsia" w:hAnsiTheme="majorEastAsia" w:hint="eastAsia"/>
        </w:rPr>
        <w:t>されること</w:t>
      </w:r>
    </w:p>
    <w:p w:rsidR="0070038D" w:rsidRPr="00EA15BD" w:rsidRDefault="0070038D" w:rsidP="007230ED">
      <w:pPr>
        <w:ind w:leftChars="202" w:left="424"/>
        <w:rPr>
          <w:rFonts w:eastAsiaTheme="majorEastAsia"/>
        </w:rPr>
      </w:pPr>
      <w:r w:rsidRPr="0070038D">
        <w:rPr>
          <w:rFonts w:asciiTheme="majorEastAsia" w:eastAsiaTheme="majorEastAsia" w:hAnsiTheme="majorEastAsia" w:hint="eastAsia"/>
        </w:rPr>
        <w:t>①</w:t>
      </w:r>
      <w:r w:rsidR="00294B56">
        <w:rPr>
          <w:rFonts w:asciiTheme="majorEastAsia" w:eastAsiaTheme="majorEastAsia" w:hAnsiTheme="majorEastAsia" w:hint="eastAsia"/>
        </w:rPr>
        <w:t>-１</w:t>
      </w:r>
      <w:r w:rsidRPr="0070038D">
        <w:rPr>
          <w:rFonts w:asciiTheme="majorEastAsia" w:eastAsiaTheme="majorEastAsia" w:hAnsiTheme="majorEastAsia" w:hint="eastAsia"/>
        </w:rPr>
        <w:t xml:space="preserve">　</w:t>
      </w:r>
      <w:r w:rsidR="00865073">
        <w:rPr>
          <w:rFonts w:asciiTheme="majorEastAsia" w:eastAsiaTheme="majorEastAsia" w:hAnsiTheme="majorEastAsia" w:hint="eastAsia"/>
        </w:rPr>
        <w:t>事業理念・事業</w:t>
      </w:r>
      <w:r w:rsidR="00A135BF" w:rsidRPr="00A135BF">
        <w:rPr>
          <w:rFonts w:asciiTheme="majorEastAsia" w:eastAsiaTheme="majorEastAsia" w:hAnsiTheme="majorEastAsia" w:hint="eastAsia"/>
        </w:rPr>
        <w:t>方針</w:t>
      </w:r>
    </w:p>
    <w:p w:rsidR="00EA15BD" w:rsidRDefault="00EA15BD" w:rsidP="007230ED">
      <w:pPr>
        <w:ind w:leftChars="202" w:left="424"/>
        <w:rPr>
          <w:rFonts w:asciiTheme="majorEastAsia" w:eastAsiaTheme="majorEastAsia" w:hAnsiTheme="majorEastAsia"/>
        </w:rPr>
      </w:pPr>
      <w:r w:rsidRPr="00EA15BD">
        <w:rPr>
          <w:rFonts w:hAnsiTheme="minorEastAsia"/>
        </w:rPr>
        <w:t xml:space="preserve">　</w:t>
      </w:r>
      <w:r w:rsidR="00865073" w:rsidRPr="00865073">
        <w:rPr>
          <w:rFonts w:hAnsiTheme="minorEastAsia" w:hint="eastAsia"/>
        </w:rPr>
        <w:t>新潟市</w:t>
      </w:r>
      <w:r w:rsidR="00865073">
        <w:rPr>
          <w:rFonts w:hAnsiTheme="minorEastAsia" w:hint="eastAsia"/>
        </w:rPr>
        <w:t>芸術創造村・国際青少年センター</w:t>
      </w:r>
      <w:r w:rsidR="00865073" w:rsidRPr="00865073">
        <w:rPr>
          <w:rFonts w:hAnsiTheme="minorEastAsia" w:hint="eastAsia"/>
        </w:rPr>
        <w:t>の設置目的に沿って、施設の機能・役割を効果的に発揮するための事業理念について記載してください。また、質の高いサービスの提供、効率的な運営に対する考え方、地域や社会への貢献など、総合的な運営方針についても併せて記載してください。</w:t>
      </w:r>
    </w:p>
    <w:tbl>
      <w:tblPr>
        <w:tblStyle w:val="a7"/>
        <w:tblW w:w="0" w:type="auto"/>
        <w:tblInd w:w="567" w:type="dxa"/>
        <w:tblLook w:val="04A0" w:firstRow="1" w:lastRow="0" w:firstColumn="1" w:lastColumn="0" w:noHBand="0" w:noVBand="1"/>
      </w:tblPr>
      <w:tblGrid>
        <w:gridCol w:w="9344"/>
      </w:tblGrid>
      <w:tr w:rsidR="0034400F" w:rsidTr="0070038D">
        <w:trPr>
          <w:trHeight w:val="790"/>
        </w:trPr>
        <w:tc>
          <w:tcPr>
            <w:tcW w:w="9464" w:type="dxa"/>
          </w:tcPr>
          <w:p w:rsidR="0034400F" w:rsidRDefault="0034400F" w:rsidP="0070038D"/>
          <w:p w:rsidR="0034400F" w:rsidRDefault="0034400F" w:rsidP="0070038D"/>
        </w:tc>
      </w:tr>
    </w:tbl>
    <w:p w:rsidR="0034400F" w:rsidRDefault="0034400F" w:rsidP="007230ED">
      <w:pPr>
        <w:ind w:leftChars="202" w:left="424"/>
      </w:pPr>
    </w:p>
    <w:p w:rsidR="00865073" w:rsidRPr="001C6786" w:rsidRDefault="00294B56" w:rsidP="007230ED">
      <w:pPr>
        <w:ind w:leftChars="202" w:left="424"/>
        <w:rPr>
          <w:rFonts w:ascii="ＭＳ ゴシック" w:eastAsia="ＭＳ ゴシック" w:hAnsi="ＭＳ ゴシック"/>
        </w:rPr>
      </w:pPr>
      <w:r>
        <w:rPr>
          <w:rFonts w:ascii="ＭＳ ゴシック" w:eastAsia="ＭＳ ゴシック" w:hAnsi="ＭＳ ゴシック" w:hint="eastAsia"/>
        </w:rPr>
        <w:t>①-２</w:t>
      </w:r>
      <w:r w:rsidR="00865073" w:rsidRPr="001C6786">
        <w:rPr>
          <w:rFonts w:ascii="ＭＳ ゴシック" w:eastAsia="ＭＳ ゴシック" w:hAnsi="ＭＳ ゴシック" w:hint="eastAsia"/>
        </w:rPr>
        <w:t xml:space="preserve">　申請の動機、意欲及び抱負について</w:t>
      </w:r>
    </w:p>
    <w:tbl>
      <w:tblPr>
        <w:tblStyle w:val="a7"/>
        <w:tblW w:w="0" w:type="auto"/>
        <w:tblInd w:w="567" w:type="dxa"/>
        <w:tblLook w:val="04A0" w:firstRow="1" w:lastRow="0" w:firstColumn="1" w:lastColumn="0" w:noHBand="0" w:noVBand="1"/>
      </w:tblPr>
      <w:tblGrid>
        <w:gridCol w:w="9344"/>
      </w:tblGrid>
      <w:tr w:rsidR="00865073" w:rsidTr="004C7422">
        <w:trPr>
          <w:trHeight w:val="790"/>
        </w:trPr>
        <w:tc>
          <w:tcPr>
            <w:tcW w:w="9464" w:type="dxa"/>
          </w:tcPr>
          <w:p w:rsidR="00865073" w:rsidRDefault="00865073" w:rsidP="004C7422"/>
          <w:p w:rsidR="00865073" w:rsidRDefault="00865073" w:rsidP="004C7422"/>
        </w:tc>
      </w:tr>
    </w:tbl>
    <w:p w:rsidR="00865073" w:rsidRDefault="00865073" w:rsidP="00865073">
      <w:pPr>
        <w:ind w:leftChars="202" w:left="424"/>
      </w:pPr>
    </w:p>
    <w:p w:rsidR="00A23275" w:rsidRDefault="00294B56" w:rsidP="0070038D">
      <w:pPr>
        <w:ind w:firstLineChars="202" w:firstLine="424"/>
        <w:rPr>
          <w:rFonts w:asciiTheme="majorEastAsia" w:eastAsiaTheme="majorEastAsia" w:hAnsiTheme="majorEastAsia"/>
        </w:rPr>
      </w:pPr>
      <w:r>
        <w:rPr>
          <w:rFonts w:asciiTheme="majorEastAsia" w:eastAsiaTheme="majorEastAsia" w:hAnsiTheme="majorEastAsia" w:hint="eastAsia"/>
        </w:rPr>
        <w:t>②</w:t>
      </w:r>
      <w:r w:rsidR="0070038D" w:rsidRPr="0070038D">
        <w:rPr>
          <w:rFonts w:asciiTheme="majorEastAsia" w:eastAsiaTheme="majorEastAsia" w:hAnsiTheme="majorEastAsia" w:hint="eastAsia"/>
        </w:rPr>
        <w:t xml:space="preserve">　</w:t>
      </w:r>
      <w:r w:rsidR="00181AF6">
        <w:rPr>
          <w:rFonts w:asciiTheme="majorEastAsia" w:eastAsiaTheme="majorEastAsia" w:hAnsiTheme="majorEastAsia" w:hint="eastAsia"/>
        </w:rPr>
        <w:t>施設の管理方法</w:t>
      </w:r>
    </w:p>
    <w:p w:rsidR="00A135BF" w:rsidRPr="00584B85" w:rsidRDefault="00A135BF" w:rsidP="00A135BF">
      <w:pPr>
        <w:ind w:leftChars="201" w:left="424" w:hanging="2"/>
        <w:rPr>
          <w:rFonts w:asciiTheme="majorEastAsia" w:eastAsiaTheme="majorEastAsia" w:hAnsiTheme="majorEastAsia"/>
          <w:color w:val="000000" w:themeColor="text1"/>
        </w:rPr>
      </w:pPr>
      <w:r w:rsidRPr="00584B85">
        <w:rPr>
          <w:rFonts w:hint="eastAsia"/>
          <w:bCs/>
          <w:color w:val="000000" w:themeColor="text1"/>
        </w:rPr>
        <w:t xml:space="preserve">　</w:t>
      </w:r>
      <w:r w:rsidR="00584B85" w:rsidRPr="00584B85">
        <w:rPr>
          <w:rFonts w:hint="eastAsia"/>
          <w:bCs/>
          <w:color w:val="000000" w:themeColor="text1"/>
        </w:rPr>
        <w:t>利用者の平等利用を確保</w:t>
      </w:r>
      <w:r w:rsidR="00422DCA">
        <w:rPr>
          <w:rFonts w:hint="eastAsia"/>
          <w:bCs/>
          <w:color w:val="000000" w:themeColor="text1"/>
        </w:rPr>
        <w:t>するとともに、</w:t>
      </w:r>
      <w:r w:rsidR="00865073" w:rsidRPr="00584B85">
        <w:rPr>
          <w:rFonts w:hint="eastAsia"/>
          <w:bCs/>
          <w:color w:val="000000" w:themeColor="text1"/>
        </w:rPr>
        <w:t>すべての市民が気軽に来館し、幅広い世代が交</w:t>
      </w:r>
      <w:r w:rsidR="00584B85">
        <w:rPr>
          <w:rFonts w:hint="eastAsia"/>
          <w:bCs/>
          <w:color w:val="000000" w:themeColor="text1"/>
        </w:rPr>
        <w:t>流するための</w:t>
      </w:r>
      <w:r w:rsidR="00422DCA">
        <w:rPr>
          <w:rFonts w:hint="eastAsia"/>
          <w:bCs/>
          <w:color w:val="000000" w:themeColor="text1"/>
        </w:rPr>
        <w:t>施設の管理方法について記載してください。</w:t>
      </w:r>
    </w:p>
    <w:tbl>
      <w:tblPr>
        <w:tblStyle w:val="a7"/>
        <w:tblW w:w="0" w:type="auto"/>
        <w:tblInd w:w="567" w:type="dxa"/>
        <w:tblLook w:val="04A0" w:firstRow="1" w:lastRow="0" w:firstColumn="1" w:lastColumn="0" w:noHBand="0" w:noVBand="1"/>
      </w:tblPr>
      <w:tblGrid>
        <w:gridCol w:w="9344"/>
      </w:tblGrid>
      <w:tr w:rsidR="0034400F" w:rsidTr="0070038D">
        <w:trPr>
          <w:trHeight w:val="790"/>
        </w:trPr>
        <w:tc>
          <w:tcPr>
            <w:tcW w:w="9464" w:type="dxa"/>
          </w:tcPr>
          <w:p w:rsidR="0034400F" w:rsidRPr="00584B85" w:rsidRDefault="0034400F" w:rsidP="0070038D"/>
          <w:p w:rsidR="0034400F" w:rsidRDefault="0034400F" w:rsidP="0070038D"/>
        </w:tc>
      </w:tr>
    </w:tbl>
    <w:p w:rsidR="00EA15BD" w:rsidRPr="0070038D" w:rsidRDefault="00EA15BD" w:rsidP="00A23275">
      <w:pPr>
        <w:rPr>
          <w:rFonts w:asciiTheme="majorEastAsia" w:eastAsiaTheme="majorEastAsia" w:hAnsiTheme="majorEastAsia"/>
        </w:rPr>
      </w:pPr>
    </w:p>
    <w:p w:rsidR="00A23275" w:rsidRPr="00A23275" w:rsidRDefault="006C1CD6" w:rsidP="00A23275">
      <w:pPr>
        <w:rPr>
          <w:rFonts w:asciiTheme="majorEastAsia" w:eastAsiaTheme="majorEastAsia" w:hAnsiTheme="majorEastAsia"/>
        </w:rPr>
      </w:pPr>
      <w:bookmarkStart w:id="1" w:name="_Toc330906733"/>
      <w:r>
        <w:rPr>
          <w:rFonts w:asciiTheme="majorEastAsia" w:eastAsiaTheme="majorEastAsia" w:hAnsiTheme="majorEastAsia" w:hint="eastAsia"/>
        </w:rPr>
        <w:t xml:space="preserve">【選定基準２】　</w:t>
      </w:r>
      <w:bookmarkEnd w:id="1"/>
      <w:r w:rsidR="005C081E">
        <w:rPr>
          <w:rFonts w:asciiTheme="majorEastAsia" w:eastAsiaTheme="majorEastAsia" w:hAnsiTheme="majorEastAsia" w:hint="eastAsia"/>
        </w:rPr>
        <w:t>施設の効用を最大限に発揮し、管理経費の縮減が図られること</w:t>
      </w:r>
    </w:p>
    <w:p w:rsidR="00A23275" w:rsidRPr="00A23275" w:rsidRDefault="00480D68" w:rsidP="0095190C">
      <w:pPr>
        <w:ind w:leftChars="202" w:left="424"/>
      </w:pPr>
      <w:r>
        <w:rPr>
          <w:rFonts w:hint="eastAsia"/>
        </w:rPr>
        <w:t xml:space="preserve">　以下の①</w:t>
      </w:r>
      <w:r w:rsidR="00A23275" w:rsidRPr="00A23275">
        <w:rPr>
          <w:rFonts w:hint="eastAsia"/>
        </w:rPr>
        <w:t>～</w:t>
      </w:r>
      <w:r w:rsidR="00EA15BD">
        <w:rPr>
          <w:rFonts w:hint="eastAsia"/>
        </w:rPr>
        <w:t>⑤</w:t>
      </w:r>
      <w:r w:rsidR="00A23275" w:rsidRPr="00A23275">
        <w:rPr>
          <w:rFonts w:hint="eastAsia"/>
        </w:rPr>
        <w:t>の各事業</w:t>
      </w:r>
      <w:r w:rsidR="00754CC1">
        <w:rPr>
          <w:rFonts w:hint="eastAsia"/>
        </w:rPr>
        <w:t>については、</w:t>
      </w:r>
      <w:r w:rsidR="00A23275" w:rsidRPr="00A23275">
        <w:rPr>
          <w:rFonts w:hint="eastAsia"/>
        </w:rPr>
        <w:t>それぞれの実施計画について数値を用いるなどして具体的に示してください。なお、次の事項は必須となります。</w:t>
      </w:r>
    </w:p>
    <w:p w:rsidR="00422DCA" w:rsidRDefault="00422DCA" w:rsidP="0095190C">
      <w:pPr>
        <w:ind w:firstLineChars="337" w:firstLine="708"/>
      </w:pPr>
      <w:r>
        <w:rPr>
          <w:rFonts w:hint="eastAsia"/>
        </w:rPr>
        <w:t>・事業の基本方針、目標、効果、実施内容</w:t>
      </w:r>
    </w:p>
    <w:p w:rsidR="00A23275" w:rsidRPr="00A23275" w:rsidRDefault="00422DCA" w:rsidP="00422DCA">
      <w:pPr>
        <w:ind w:firstLineChars="337" w:firstLine="708"/>
      </w:pPr>
      <w:r>
        <w:rPr>
          <w:rFonts w:hint="eastAsia"/>
        </w:rPr>
        <w:t>・</w:t>
      </w:r>
      <w:r w:rsidR="00A23275" w:rsidRPr="00A23275">
        <w:rPr>
          <w:rFonts w:hint="eastAsia"/>
        </w:rPr>
        <w:t>年間計画</w:t>
      </w:r>
      <w:r>
        <w:rPr>
          <w:rFonts w:hint="eastAsia"/>
        </w:rPr>
        <w:t>、中期計画</w:t>
      </w:r>
      <w:r w:rsidRPr="00422DCA">
        <w:rPr>
          <w:rFonts w:hint="eastAsia"/>
        </w:rPr>
        <w:t>、長期展望</w:t>
      </w:r>
    </w:p>
    <w:p w:rsidR="00A23275" w:rsidRPr="00A23275" w:rsidRDefault="009572AE" w:rsidP="0095190C">
      <w:pPr>
        <w:ind w:firstLineChars="337" w:firstLine="708"/>
      </w:pPr>
      <w:r>
        <w:rPr>
          <w:rFonts w:hint="eastAsia"/>
        </w:rPr>
        <w:t>・</w:t>
      </w:r>
      <w:r w:rsidR="00A23275" w:rsidRPr="00A23275">
        <w:rPr>
          <w:rFonts w:hint="eastAsia"/>
        </w:rPr>
        <w:t>当該業務に類似する業務の経験・実績がある場合は、その内容</w:t>
      </w:r>
    </w:p>
    <w:p w:rsidR="00A23275" w:rsidRDefault="00480D68" w:rsidP="00480D68">
      <w:pPr>
        <w:ind w:firstLineChars="202" w:firstLine="424"/>
        <w:rPr>
          <w:rFonts w:asciiTheme="majorEastAsia" w:eastAsiaTheme="majorEastAsia" w:hAnsiTheme="majorEastAsia"/>
          <w:bCs/>
        </w:rPr>
      </w:pPr>
      <w:r>
        <w:rPr>
          <w:rFonts w:asciiTheme="majorEastAsia" w:eastAsiaTheme="majorEastAsia" w:hAnsiTheme="majorEastAsia" w:hint="eastAsia"/>
          <w:bCs/>
        </w:rPr>
        <w:t xml:space="preserve">①　</w:t>
      </w:r>
      <w:r w:rsidR="00A135BF" w:rsidRPr="00A135BF">
        <w:rPr>
          <w:rFonts w:asciiTheme="majorEastAsia" w:eastAsiaTheme="majorEastAsia" w:hAnsiTheme="majorEastAsia" w:hint="eastAsia"/>
          <w:bCs/>
        </w:rPr>
        <w:t>文化芸術活動支援への取組み</w:t>
      </w:r>
      <w:r w:rsidR="00D45529">
        <w:rPr>
          <w:rFonts w:asciiTheme="majorEastAsia" w:eastAsiaTheme="majorEastAsia" w:hAnsiTheme="majorEastAsia" w:hint="eastAsia"/>
          <w:bCs/>
        </w:rPr>
        <w:t xml:space="preserve">　（※A4用紙片面4</w:t>
      </w:r>
      <w:r w:rsidR="00D45529" w:rsidRPr="00D45529">
        <w:rPr>
          <w:rFonts w:asciiTheme="majorEastAsia" w:eastAsiaTheme="majorEastAsia" w:hAnsiTheme="majorEastAsia" w:hint="eastAsia"/>
          <w:bCs/>
        </w:rPr>
        <w:t>枚以内</w:t>
      </w:r>
      <w:r w:rsidR="00D45529">
        <w:rPr>
          <w:rFonts w:asciiTheme="majorEastAsia" w:eastAsiaTheme="majorEastAsia" w:hAnsiTheme="majorEastAsia" w:hint="eastAsia"/>
          <w:bCs/>
        </w:rPr>
        <w:t>）</w:t>
      </w:r>
    </w:p>
    <w:p w:rsidR="00843080" w:rsidRPr="00016FAD" w:rsidRDefault="00843080" w:rsidP="00E9610F">
      <w:pPr>
        <w:ind w:leftChars="200" w:left="420" w:firstLineChars="2" w:firstLine="4"/>
        <w:rPr>
          <w:rFonts w:asciiTheme="minorEastAsia" w:hAnsiTheme="minorEastAsia"/>
          <w:bCs/>
          <w:color w:val="000000" w:themeColor="text1"/>
        </w:rPr>
      </w:pPr>
      <w:r w:rsidRPr="00016FAD">
        <w:rPr>
          <w:rFonts w:asciiTheme="majorEastAsia" w:eastAsiaTheme="majorEastAsia" w:hAnsiTheme="majorEastAsia" w:hint="eastAsia"/>
          <w:bCs/>
          <w:color w:val="000000" w:themeColor="text1"/>
        </w:rPr>
        <w:t xml:space="preserve">　</w:t>
      </w:r>
      <w:r w:rsidRPr="00016FAD">
        <w:rPr>
          <w:rFonts w:asciiTheme="minorEastAsia" w:hAnsiTheme="minorEastAsia" w:hint="eastAsia"/>
          <w:bCs/>
          <w:color w:val="000000" w:themeColor="text1"/>
        </w:rPr>
        <w:t>施設の設置目的のほか、新潟市文化創造交流都市ビジョンが「文化芸術が有する創造性を活かしてまちづくりを進め、市民がいきいきと暮らし、将来にわたってまちが活性化</w:t>
      </w:r>
      <w:r w:rsidR="00E9610F" w:rsidRPr="00016FAD">
        <w:rPr>
          <w:rFonts w:asciiTheme="minorEastAsia" w:hAnsiTheme="minorEastAsia" w:hint="eastAsia"/>
          <w:bCs/>
          <w:color w:val="000000" w:themeColor="text1"/>
        </w:rPr>
        <w:t>する</w:t>
      </w:r>
      <w:r w:rsidRPr="00016FAD">
        <w:rPr>
          <w:rFonts w:asciiTheme="minorEastAsia" w:hAnsiTheme="minorEastAsia" w:hint="eastAsia"/>
          <w:bCs/>
          <w:color w:val="000000" w:themeColor="text1"/>
        </w:rPr>
        <w:t>」</w:t>
      </w:r>
      <w:r w:rsidR="00E9610F" w:rsidRPr="00016FAD">
        <w:rPr>
          <w:rFonts w:asciiTheme="minorEastAsia" w:hAnsiTheme="minorEastAsia" w:hint="eastAsia"/>
          <w:bCs/>
          <w:color w:val="000000" w:themeColor="text1"/>
        </w:rPr>
        <w:t>ことを</w:t>
      </w:r>
      <w:r w:rsidRPr="00016FAD">
        <w:rPr>
          <w:rFonts w:asciiTheme="minorEastAsia" w:hAnsiTheme="minorEastAsia" w:hint="eastAsia"/>
          <w:bCs/>
          <w:color w:val="000000" w:themeColor="text1"/>
        </w:rPr>
        <w:t>目指していることを踏まえて記載してください。</w:t>
      </w:r>
    </w:p>
    <w:tbl>
      <w:tblPr>
        <w:tblStyle w:val="a7"/>
        <w:tblW w:w="0" w:type="auto"/>
        <w:tblInd w:w="567" w:type="dxa"/>
        <w:tblLook w:val="04A0" w:firstRow="1" w:lastRow="0" w:firstColumn="1" w:lastColumn="0" w:noHBand="0" w:noVBand="1"/>
      </w:tblPr>
      <w:tblGrid>
        <w:gridCol w:w="9344"/>
      </w:tblGrid>
      <w:tr w:rsidR="00462900" w:rsidRPr="00016FAD" w:rsidTr="0070038D">
        <w:trPr>
          <w:trHeight w:val="790"/>
        </w:trPr>
        <w:tc>
          <w:tcPr>
            <w:tcW w:w="9464" w:type="dxa"/>
          </w:tcPr>
          <w:p w:rsidR="00462900" w:rsidRPr="00016FAD" w:rsidRDefault="00462900" w:rsidP="0070038D">
            <w:pPr>
              <w:rPr>
                <w:color w:val="000000" w:themeColor="text1"/>
              </w:rPr>
            </w:pPr>
          </w:p>
          <w:p w:rsidR="00462900" w:rsidRPr="00016FAD" w:rsidRDefault="00462900" w:rsidP="0070038D">
            <w:pPr>
              <w:rPr>
                <w:color w:val="000000" w:themeColor="text1"/>
              </w:rPr>
            </w:pPr>
          </w:p>
        </w:tc>
      </w:tr>
    </w:tbl>
    <w:p w:rsidR="00462900" w:rsidRPr="00016FAD" w:rsidRDefault="00462900" w:rsidP="00A23275">
      <w:pPr>
        <w:ind w:firstLineChars="135" w:firstLine="283"/>
        <w:rPr>
          <w:rFonts w:asciiTheme="majorEastAsia" w:eastAsiaTheme="majorEastAsia" w:hAnsiTheme="majorEastAsia"/>
          <w:bCs/>
          <w:color w:val="000000" w:themeColor="text1"/>
        </w:rPr>
      </w:pPr>
    </w:p>
    <w:p w:rsidR="00A23275" w:rsidRPr="00016FAD" w:rsidRDefault="00480D68" w:rsidP="00480D68">
      <w:pPr>
        <w:ind w:firstLineChars="202" w:firstLine="424"/>
        <w:rPr>
          <w:rFonts w:asciiTheme="majorEastAsia" w:eastAsiaTheme="majorEastAsia" w:hAnsiTheme="majorEastAsia"/>
          <w:bCs/>
          <w:color w:val="000000" w:themeColor="text1"/>
        </w:rPr>
      </w:pPr>
      <w:r w:rsidRPr="00016FAD">
        <w:rPr>
          <w:rFonts w:asciiTheme="majorEastAsia" w:eastAsiaTheme="majorEastAsia" w:hAnsiTheme="majorEastAsia" w:hint="eastAsia"/>
          <w:bCs/>
          <w:color w:val="000000" w:themeColor="text1"/>
        </w:rPr>
        <w:t xml:space="preserve">②　</w:t>
      </w:r>
      <w:r w:rsidR="00A135BF" w:rsidRPr="00016FAD">
        <w:rPr>
          <w:rFonts w:asciiTheme="majorEastAsia" w:eastAsiaTheme="majorEastAsia" w:hAnsiTheme="majorEastAsia" w:hint="eastAsia"/>
          <w:bCs/>
          <w:color w:val="000000" w:themeColor="text1"/>
        </w:rPr>
        <w:t>青少年体験活動推進への取組み</w:t>
      </w:r>
      <w:r w:rsidR="00D45529" w:rsidRPr="00016FAD">
        <w:rPr>
          <w:rFonts w:asciiTheme="majorEastAsia" w:eastAsiaTheme="majorEastAsia" w:hAnsiTheme="majorEastAsia" w:hint="eastAsia"/>
          <w:bCs/>
          <w:color w:val="000000" w:themeColor="text1"/>
        </w:rPr>
        <w:t xml:space="preserve">　（※A4用紙片面4枚以内）</w:t>
      </w:r>
    </w:p>
    <w:p w:rsidR="0094401C" w:rsidRPr="00016FAD" w:rsidRDefault="0094401C" w:rsidP="0094401C">
      <w:pPr>
        <w:ind w:leftChars="200" w:left="420" w:firstLineChars="100" w:firstLine="210"/>
        <w:jc w:val="left"/>
        <w:rPr>
          <w:rFonts w:asciiTheme="minorEastAsia" w:hAnsiTheme="minorEastAsia"/>
          <w:color w:val="000000" w:themeColor="text1"/>
        </w:rPr>
      </w:pPr>
      <w:r w:rsidRPr="00016FAD">
        <w:rPr>
          <w:rFonts w:asciiTheme="minorEastAsia" w:hAnsiTheme="minorEastAsia" w:hint="eastAsia"/>
          <w:color w:val="000000" w:themeColor="text1"/>
        </w:rPr>
        <w:t>施設の設置目的のほか、社会で求められるコミュニケーション能力や自立心、主体性、協調性、チャレンジ精神、責任感、創造力、変化に対応する力、異なる他者と協働したりする能力を育むという体験活動の意義や、新潟市教育ビジョン</w:t>
      </w:r>
      <w:r w:rsidR="00682BE0" w:rsidRPr="00016FAD">
        <w:rPr>
          <w:rFonts w:asciiTheme="minorEastAsia" w:hAnsiTheme="minorEastAsia" w:hint="eastAsia"/>
          <w:color w:val="000000" w:themeColor="text1"/>
        </w:rPr>
        <w:t>が「学力・体力に自信をもち、世界と共に生きる心豊かな子</w:t>
      </w:r>
      <w:r w:rsidR="00682BE0" w:rsidRPr="00016FAD">
        <w:rPr>
          <w:rFonts w:asciiTheme="minorEastAsia" w:hAnsiTheme="minorEastAsia" w:hint="eastAsia"/>
          <w:color w:val="000000" w:themeColor="text1"/>
        </w:rPr>
        <w:lastRenderedPageBreak/>
        <w:t>ども」の育成</w:t>
      </w:r>
      <w:r w:rsidRPr="00016FAD">
        <w:rPr>
          <w:rFonts w:asciiTheme="minorEastAsia" w:hAnsiTheme="minorEastAsia" w:hint="eastAsia"/>
          <w:color w:val="000000" w:themeColor="text1"/>
        </w:rPr>
        <w:t>を目指していることを踏まえて記載してください。</w:t>
      </w:r>
    </w:p>
    <w:p w:rsidR="0094401C" w:rsidRPr="00016FAD" w:rsidRDefault="0094401C" w:rsidP="0094401C">
      <w:pPr>
        <w:ind w:leftChars="200" w:left="420" w:firstLineChars="100" w:firstLine="210"/>
        <w:jc w:val="left"/>
        <w:rPr>
          <w:rFonts w:asciiTheme="minorEastAsia" w:hAnsiTheme="minorEastAsia"/>
          <w:color w:val="000000" w:themeColor="text1"/>
        </w:rPr>
      </w:pPr>
      <w:r w:rsidRPr="00016FAD">
        <w:rPr>
          <w:rFonts w:asciiTheme="minorEastAsia" w:hAnsiTheme="minorEastAsia" w:hint="eastAsia"/>
          <w:color w:val="000000" w:themeColor="text1"/>
        </w:rPr>
        <w:t>また、学校教育法等で学校教育における子どもの体験活動の充実が求め</w:t>
      </w:r>
      <w:r w:rsidR="009D424D">
        <w:rPr>
          <w:rFonts w:asciiTheme="minorEastAsia" w:hAnsiTheme="minorEastAsia" w:hint="eastAsia"/>
          <w:color w:val="000000" w:themeColor="text1"/>
        </w:rPr>
        <w:t>られていることに鑑み、教育課程において本事業を活用してもらう取</w:t>
      </w:r>
      <w:bookmarkStart w:id="2" w:name="_GoBack"/>
      <w:bookmarkEnd w:id="2"/>
      <w:r w:rsidRPr="00016FAD">
        <w:rPr>
          <w:rFonts w:asciiTheme="minorEastAsia" w:hAnsiTheme="minorEastAsia" w:hint="eastAsia"/>
          <w:color w:val="000000" w:themeColor="text1"/>
        </w:rPr>
        <w:t>組みについても、併せて記載してください。</w:t>
      </w:r>
    </w:p>
    <w:tbl>
      <w:tblPr>
        <w:tblStyle w:val="a7"/>
        <w:tblW w:w="0" w:type="auto"/>
        <w:tblInd w:w="567" w:type="dxa"/>
        <w:tblLook w:val="04A0" w:firstRow="1" w:lastRow="0" w:firstColumn="1" w:lastColumn="0" w:noHBand="0" w:noVBand="1"/>
      </w:tblPr>
      <w:tblGrid>
        <w:gridCol w:w="9344"/>
      </w:tblGrid>
      <w:tr w:rsidR="00462900" w:rsidTr="0070038D">
        <w:trPr>
          <w:trHeight w:val="790"/>
        </w:trPr>
        <w:tc>
          <w:tcPr>
            <w:tcW w:w="9464" w:type="dxa"/>
          </w:tcPr>
          <w:p w:rsidR="00462900" w:rsidRDefault="00462900" w:rsidP="0070038D"/>
          <w:p w:rsidR="00462900" w:rsidRDefault="00462900" w:rsidP="0070038D"/>
        </w:tc>
      </w:tr>
    </w:tbl>
    <w:p w:rsidR="0094401C" w:rsidRDefault="0094401C" w:rsidP="00EA15BD">
      <w:pPr>
        <w:ind w:firstLineChars="202" w:firstLine="424"/>
        <w:rPr>
          <w:rFonts w:asciiTheme="majorEastAsia" w:eastAsiaTheme="majorEastAsia" w:hAnsiTheme="majorEastAsia"/>
          <w:bCs/>
        </w:rPr>
      </w:pPr>
    </w:p>
    <w:p w:rsidR="00A454E7" w:rsidRDefault="00A454E7" w:rsidP="00A454E7">
      <w:pPr>
        <w:ind w:firstLineChars="202" w:firstLine="424"/>
        <w:rPr>
          <w:rFonts w:asciiTheme="majorEastAsia" w:eastAsiaTheme="majorEastAsia" w:hAnsiTheme="majorEastAsia"/>
          <w:bCs/>
        </w:rPr>
      </w:pPr>
      <w:r>
        <w:rPr>
          <w:rFonts w:asciiTheme="majorEastAsia" w:eastAsiaTheme="majorEastAsia" w:hAnsiTheme="majorEastAsia" w:hint="eastAsia"/>
          <w:bCs/>
        </w:rPr>
        <w:t xml:space="preserve">③　</w:t>
      </w:r>
      <w:r w:rsidRPr="00611F88">
        <w:rPr>
          <w:rFonts w:asciiTheme="majorEastAsia" w:eastAsiaTheme="majorEastAsia" w:hAnsiTheme="majorEastAsia" w:hint="eastAsia"/>
          <w:bCs/>
        </w:rPr>
        <w:t>ニーズの把握に向けた取組み及び管理運営への反映</w:t>
      </w:r>
    </w:p>
    <w:tbl>
      <w:tblPr>
        <w:tblStyle w:val="a7"/>
        <w:tblW w:w="0" w:type="auto"/>
        <w:tblInd w:w="567" w:type="dxa"/>
        <w:tblLook w:val="04A0" w:firstRow="1" w:lastRow="0" w:firstColumn="1" w:lastColumn="0" w:noHBand="0" w:noVBand="1"/>
      </w:tblPr>
      <w:tblGrid>
        <w:gridCol w:w="9344"/>
      </w:tblGrid>
      <w:tr w:rsidR="00A454E7" w:rsidTr="001F6224">
        <w:trPr>
          <w:trHeight w:val="790"/>
        </w:trPr>
        <w:tc>
          <w:tcPr>
            <w:tcW w:w="9464" w:type="dxa"/>
          </w:tcPr>
          <w:p w:rsidR="00A454E7" w:rsidRDefault="00A454E7" w:rsidP="001F6224"/>
          <w:p w:rsidR="00A454E7" w:rsidRDefault="00A454E7" w:rsidP="001F6224"/>
        </w:tc>
      </w:tr>
    </w:tbl>
    <w:p w:rsidR="00A454E7" w:rsidRPr="00A454E7" w:rsidRDefault="00A454E7" w:rsidP="00EA15BD">
      <w:pPr>
        <w:ind w:firstLineChars="202" w:firstLine="424"/>
        <w:rPr>
          <w:rFonts w:asciiTheme="majorEastAsia" w:eastAsiaTheme="majorEastAsia" w:hAnsiTheme="majorEastAsia"/>
          <w:bCs/>
        </w:rPr>
      </w:pPr>
    </w:p>
    <w:p w:rsidR="00A454E7" w:rsidRDefault="00A454E7" w:rsidP="00EA15BD">
      <w:pPr>
        <w:ind w:firstLineChars="202" w:firstLine="424"/>
        <w:rPr>
          <w:rFonts w:asciiTheme="majorEastAsia" w:eastAsiaTheme="majorEastAsia" w:hAnsiTheme="majorEastAsia"/>
          <w:bCs/>
        </w:rPr>
      </w:pPr>
    </w:p>
    <w:p w:rsidR="00A23275" w:rsidRDefault="00A454E7" w:rsidP="00EA15BD">
      <w:pPr>
        <w:ind w:firstLineChars="202" w:firstLine="424"/>
        <w:rPr>
          <w:rFonts w:asciiTheme="majorEastAsia" w:eastAsiaTheme="majorEastAsia" w:hAnsiTheme="majorEastAsia"/>
          <w:bCs/>
        </w:rPr>
      </w:pPr>
      <w:r>
        <w:rPr>
          <w:rFonts w:asciiTheme="majorEastAsia" w:eastAsiaTheme="majorEastAsia" w:hAnsiTheme="majorEastAsia" w:hint="eastAsia"/>
          <w:bCs/>
        </w:rPr>
        <w:t>④</w:t>
      </w:r>
      <w:r w:rsidR="00480D68">
        <w:rPr>
          <w:rFonts w:asciiTheme="majorEastAsia" w:eastAsiaTheme="majorEastAsia" w:hAnsiTheme="majorEastAsia" w:hint="eastAsia"/>
          <w:bCs/>
        </w:rPr>
        <w:t xml:space="preserve">　</w:t>
      </w:r>
      <w:r w:rsidR="00A135BF" w:rsidRPr="00A135BF">
        <w:rPr>
          <w:rFonts w:asciiTheme="majorEastAsia" w:eastAsiaTheme="majorEastAsia" w:hAnsiTheme="majorEastAsia" w:hint="eastAsia"/>
          <w:bCs/>
        </w:rPr>
        <w:t>複合施設の特性を活かした取組み</w:t>
      </w:r>
    </w:p>
    <w:tbl>
      <w:tblPr>
        <w:tblStyle w:val="a7"/>
        <w:tblW w:w="0" w:type="auto"/>
        <w:tblInd w:w="567" w:type="dxa"/>
        <w:tblLook w:val="04A0" w:firstRow="1" w:lastRow="0" w:firstColumn="1" w:lastColumn="0" w:noHBand="0" w:noVBand="1"/>
      </w:tblPr>
      <w:tblGrid>
        <w:gridCol w:w="9344"/>
      </w:tblGrid>
      <w:tr w:rsidR="00462900" w:rsidTr="0070038D">
        <w:trPr>
          <w:trHeight w:val="790"/>
        </w:trPr>
        <w:tc>
          <w:tcPr>
            <w:tcW w:w="9464" w:type="dxa"/>
          </w:tcPr>
          <w:p w:rsidR="00462900" w:rsidRDefault="00462900" w:rsidP="0070038D"/>
          <w:p w:rsidR="00462900" w:rsidRDefault="00462900" w:rsidP="0070038D"/>
        </w:tc>
      </w:tr>
    </w:tbl>
    <w:p w:rsidR="00462900" w:rsidRPr="00DC6132" w:rsidRDefault="00462900" w:rsidP="00A23275">
      <w:pPr>
        <w:ind w:firstLineChars="135" w:firstLine="283"/>
        <w:rPr>
          <w:rFonts w:asciiTheme="majorEastAsia" w:eastAsiaTheme="majorEastAsia" w:hAnsiTheme="majorEastAsia"/>
          <w:bCs/>
        </w:rPr>
      </w:pPr>
    </w:p>
    <w:p w:rsidR="00A23275" w:rsidRDefault="00A454E7" w:rsidP="00480D68">
      <w:pPr>
        <w:ind w:firstLineChars="202" w:firstLine="424"/>
        <w:rPr>
          <w:rFonts w:asciiTheme="majorEastAsia" w:eastAsiaTheme="majorEastAsia" w:hAnsiTheme="majorEastAsia"/>
          <w:bCs/>
        </w:rPr>
      </w:pPr>
      <w:r>
        <w:rPr>
          <w:rFonts w:asciiTheme="majorEastAsia" w:eastAsiaTheme="majorEastAsia" w:hAnsiTheme="majorEastAsia" w:hint="eastAsia"/>
          <w:bCs/>
        </w:rPr>
        <w:t>⑤</w:t>
      </w:r>
      <w:r w:rsidR="00480D68">
        <w:rPr>
          <w:rFonts w:asciiTheme="majorEastAsia" w:eastAsiaTheme="majorEastAsia" w:hAnsiTheme="majorEastAsia" w:hint="eastAsia"/>
          <w:bCs/>
        </w:rPr>
        <w:t xml:space="preserve">　</w:t>
      </w:r>
      <w:r w:rsidR="00A135BF" w:rsidRPr="00A135BF">
        <w:rPr>
          <w:rFonts w:asciiTheme="majorEastAsia" w:eastAsiaTheme="majorEastAsia" w:hAnsiTheme="majorEastAsia" w:hint="eastAsia"/>
          <w:bCs/>
        </w:rPr>
        <w:t>情報発信・広報</w:t>
      </w:r>
      <w:r w:rsidR="00E45791">
        <w:rPr>
          <w:rFonts w:asciiTheme="majorEastAsia" w:eastAsiaTheme="majorEastAsia" w:hAnsiTheme="majorEastAsia" w:hint="eastAsia"/>
          <w:bCs/>
        </w:rPr>
        <w:t>、</w:t>
      </w:r>
      <w:r w:rsidR="00A135BF" w:rsidRPr="00A135BF">
        <w:rPr>
          <w:rFonts w:asciiTheme="majorEastAsia" w:eastAsiaTheme="majorEastAsia" w:hAnsiTheme="majorEastAsia" w:hint="eastAsia"/>
          <w:bCs/>
        </w:rPr>
        <w:t>国際交流</w:t>
      </w:r>
      <w:r w:rsidR="00E45791">
        <w:rPr>
          <w:rFonts w:asciiTheme="majorEastAsia" w:eastAsiaTheme="majorEastAsia" w:hAnsiTheme="majorEastAsia" w:hint="eastAsia"/>
          <w:bCs/>
        </w:rPr>
        <w:t>、</w:t>
      </w:r>
      <w:r w:rsidR="00A135BF" w:rsidRPr="00A135BF">
        <w:rPr>
          <w:rFonts w:asciiTheme="majorEastAsia" w:eastAsiaTheme="majorEastAsia" w:hAnsiTheme="majorEastAsia" w:hint="eastAsia"/>
          <w:bCs/>
        </w:rPr>
        <w:t>新潟市の魅力を向上させる取組み</w:t>
      </w:r>
    </w:p>
    <w:tbl>
      <w:tblPr>
        <w:tblStyle w:val="a7"/>
        <w:tblW w:w="0" w:type="auto"/>
        <w:tblInd w:w="567" w:type="dxa"/>
        <w:tblLook w:val="04A0" w:firstRow="1" w:lastRow="0" w:firstColumn="1" w:lastColumn="0" w:noHBand="0" w:noVBand="1"/>
      </w:tblPr>
      <w:tblGrid>
        <w:gridCol w:w="9344"/>
      </w:tblGrid>
      <w:tr w:rsidR="00462900" w:rsidTr="0070038D">
        <w:trPr>
          <w:trHeight w:val="790"/>
        </w:trPr>
        <w:tc>
          <w:tcPr>
            <w:tcW w:w="9464" w:type="dxa"/>
          </w:tcPr>
          <w:p w:rsidR="00462900" w:rsidRPr="005C081E" w:rsidRDefault="00462900" w:rsidP="0070038D"/>
          <w:p w:rsidR="00462900" w:rsidRDefault="00462900" w:rsidP="0070038D"/>
        </w:tc>
      </w:tr>
    </w:tbl>
    <w:p w:rsidR="00462900" w:rsidRDefault="00462900" w:rsidP="00A23275">
      <w:pPr>
        <w:ind w:firstLineChars="135" w:firstLine="283"/>
        <w:rPr>
          <w:rFonts w:asciiTheme="majorEastAsia" w:eastAsiaTheme="majorEastAsia" w:hAnsiTheme="majorEastAsia"/>
          <w:bCs/>
        </w:rPr>
      </w:pPr>
    </w:p>
    <w:p w:rsidR="00C11E02" w:rsidRDefault="00A454E7" w:rsidP="00C11E02">
      <w:pPr>
        <w:rPr>
          <w:rFonts w:asciiTheme="majorEastAsia" w:eastAsiaTheme="majorEastAsia" w:hAnsiTheme="majorEastAsia"/>
          <w:bCs/>
        </w:rPr>
      </w:pPr>
      <w:r>
        <w:rPr>
          <w:rFonts w:asciiTheme="majorEastAsia" w:eastAsiaTheme="majorEastAsia" w:hAnsiTheme="majorEastAsia" w:hint="eastAsia"/>
          <w:bCs/>
        </w:rPr>
        <w:t xml:space="preserve">　　⑥</w:t>
      </w:r>
      <w:r w:rsidR="00C11E02">
        <w:rPr>
          <w:rFonts w:asciiTheme="majorEastAsia" w:eastAsiaTheme="majorEastAsia" w:hAnsiTheme="majorEastAsia" w:hint="eastAsia"/>
          <w:bCs/>
        </w:rPr>
        <w:t xml:space="preserve">　</w:t>
      </w:r>
      <w:r w:rsidR="00C11E02" w:rsidRPr="00C11E02">
        <w:rPr>
          <w:rFonts w:asciiTheme="majorEastAsia" w:eastAsiaTheme="majorEastAsia" w:hAnsiTheme="majorEastAsia" w:hint="eastAsia"/>
          <w:bCs/>
        </w:rPr>
        <w:t>利用の促進、稼働率アップの取組み</w:t>
      </w:r>
    </w:p>
    <w:p w:rsidR="00422DCA" w:rsidRDefault="00C11E02" w:rsidP="00C11E02">
      <w:pPr>
        <w:rPr>
          <w:rFonts w:asciiTheme="minorEastAsia" w:hAnsiTheme="minorEastAsia"/>
          <w:bCs/>
        </w:rPr>
      </w:pPr>
      <w:r>
        <w:rPr>
          <w:rFonts w:asciiTheme="majorEastAsia" w:eastAsiaTheme="majorEastAsia" w:hAnsiTheme="majorEastAsia" w:hint="eastAsia"/>
          <w:bCs/>
        </w:rPr>
        <w:t xml:space="preserve">　　</w:t>
      </w:r>
      <w:r w:rsidRPr="00611F88">
        <w:rPr>
          <w:rFonts w:asciiTheme="minorEastAsia" w:hAnsiTheme="minorEastAsia" w:hint="eastAsia"/>
          <w:bCs/>
        </w:rPr>
        <w:t xml:space="preserve">　</w:t>
      </w:r>
      <w:r w:rsidR="00422DCA">
        <w:rPr>
          <w:rFonts w:asciiTheme="minorEastAsia" w:hAnsiTheme="minorEastAsia" w:hint="eastAsia"/>
          <w:bCs/>
        </w:rPr>
        <w:t>・</w:t>
      </w:r>
      <w:r w:rsidRPr="00611F88">
        <w:rPr>
          <w:rFonts w:asciiTheme="minorEastAsia" w:hAnsiTheme="minorEastAsia" w:hint="eastAsia"/>
          <w:bCs/>
        </w:rPr>
        <w:t>利用者数、稼働率、使用料収入</w:t>
      </w:r>
      <w:r w:rsidR="00611F88" w:rsidRPr="00611F88">
        <w:rPr>
          <w:rFonts w:asciiTheme="minorEastAsia" w:hAnsiTheme="minorEastAsia" w:hint="eastAsia"/>
          <w:bCs/>
        </w:rPr>
        <w:t>の目標値</w:t>
      </w:r>
      <w:r w:rsidR="00B13D31">
        <w:rPr>
          <w:rFonts w:asciiTheme="minorEastAsia" w:hAnsiTheme="minorEastAsia" w:hint="eastAsia"/>
          <w:bCs/>
        </w:rPr>
        <w:t>は</w:t>
      </w:r>
      <w:r w:rsidR="00611F88" w:rsidRPr="00611F88">
        <w:rPr>
          <w:rFonts w:asciiTheme="minorEastAsia" w:hAnsiTheme="minorEastAsia" w:hint="eastAsia"/>
          <w:bCs/>
        </w:rPr>
        <w:t>年度別で示してください。</w:t>
      </w:r>
    </w:p>
    <w:p w:rsidR="00422DCA" w:rsidRPr="00422DCA" w:rsidRDefault="00422DCA" w:rsidP="00C11E02">
      <w:pPr>
        <w:rPr>
          <w:rFonts w:asciiTheme="minorEastAsia" w:hAnsiTheme="minorEastAsia"/>
          <w:bCs/>
        </w:rPr>
      </w:pPr>
      <w:r>
        <w:rPr>
          <w:rFonts w:asciiTheme="minorEastAsia" w:hAnsiTheme="minorEastAsia" w:hint="eastAsia"/>
          <w:bCs/>
        </w:rPr>
        <w:t xml:space="preserve">　　　・来場者が落ち込む冬季の利用促進策について</w:t>
      </w:r>
      <w:r w:rsidR="00B13D31">
        <w:rPr>
          <w:rFonts w:asciiTheme="minorEastAsia" w:hAnsiTheme="minorEastAsia" w:hint="eastAsia"/>
          <w:bCs/>
        </w:rPr>
        <w:t>併せて記載してください。</w:t>
      </w:r>
    </w:p>
    <w:tbl>
      <w:tblPr>
        <w:tblStyle w:val="a7"/>
        <w:tblW w:w="0" w:type="auto"/>
        <w:tblInd w:w="567" w:type="dxa"/>
        <w:tblLook w:val="04A0" w:firstRow="1" w:lastRow="0" w:firstColumn="1" w:lastColumn="0" w:noHBand="0" w:noVBand="1"/>
      </w:tblPr>
      <w:tblGrid>
        <w:gridCol w:w="9344"/>
      </w:tblGrid>
      <w:tr w:rsidR="00C11E02" w:rsidTr="005205E8">
        <w:trPr>
          <w:trHeight w:val="790"/>
        </w:trPr>
        <w:tc>
          <w:tcPr>
            <w:tcW w:w="9464" w:type="dxa"/>
          </w:tcPr>
          <w:p w:rsidR="00C11E02" w:rsidRPr="005C081E" w:rsidRDefault="00C11E02" w:rsidP="005205E8"/>
          <w:p w:rsidR="00C11E02" w:rsidRDefault="00C11E02" w:rsidP="005205E8"/>
        </w:tc>
      </w:tr>
    </w:tbl>
    <w:p w:rsidR="00C11E02" w:rsidRPr="00DC6132" w:rsidRDefault="00C11E02" w:rsidP="00C11E02">
      <w:pPr>
        <w:rPr>
          <w:rFonts w:asciiTheme="majorEastAsia" w:eastAsiaTheme="majorEastAsia" w:hAnsiTheme="majorEastAsia"/>
          <w:bCs/>
        </w:rPr>
      </w:pPr>
    </w:p>
    <w:p w:rsidR="00A23275" w:rsidRDefault="00A454E7" w:rsidP="00214F21">
      <w:pPr>
        <w:ind w:firstLineChars="202" w:firstLine="424"/>
        <w:rPr>
          <w:rFonts w:asciiTheme="majorEastAsia" w:eastAsiaTheme="majorEastAsia" w:hAnsiTheme="majorEastAsia"/>
          <w:bCs/>
        </w:rPr>
      </w:pPr>
      <w:r>
        <w:rPr>
          <w:rFonts w:asciiTheme="majorEastAsia" w:eastAsiaTheme="majorEastAsia" w:hAnsiTheme="majorEastAsia" w:hint="eastAsia"/>
          <w:bCs/>
        </w:rPr>
        <w:t>⑦</w:t>
      </w:r>
      <w:r w:rsidR="00480D68">
        <w:rPr>
          <w:rFonts w:asciiTheme="majorEastAsia" w:eastAsiaTheme="majorEastAsia" w:hAnsiTheme="majorEastAsia" w:hint="eastAsia"/>
          <w:bCs/>
        </w:rPr>
        <w:t xml:space="preserve">　</w:t>
      </w:r>
      <w:bookmarkStart w:id="3" w:name="_Toc330906740"/>
      <w:r w:rsidR="00A135BF" w:rsidRPr="00A135BF">
        <w:rPr>
          <w:rFonts w:asciiTheme="majorEastAsia" w:eastAsiaTheme="majorEastAsia" w:hAnsiTheme="majorEastAsia" w:hint="eastAsia"/>
          <w:bCs/>
        </w:rPr>
        <w:t>施設の管理運営</w:t>
      </w:r>
      <w:r w:rsidR="00E45791">
        <w:rPr>
          <w:rFonts w:asciiTheme="majorEastAsia" w:eastAsiaTheme="majorEastAsia" w:hAnsiTheme="majorEastAsia" w:hint="eastAsia"/>
          <w:bCs/>
        </w:rPr>
        <w:t>、</w:t>
      </w:r>
      <w:r w:rsidR="00A135BF" w:rsidRPr="00A135BF">
        <w:rPr>
          <w:rFonts w:asciiTheme="majorEastAsia" w:eastAsiaTheme="majorEastAsia" w:hAnsiTheme="majorEastAsia" w:hint="eastAsia"/>
          <w:bCs/>
        </w:rPr>
        <w:t>予算の範囲内での適正な執行</w:t>
      </w:r>
      <w:r w:rsidR="00E45791">
        <w:rPr>
          <w:rFonts w:asciiTheme="majorEastAsia" w:eastAsiaTheme="majorEastAsia" w:hAnsiTheme="majorEastAsia" w:hint="eastAsia"/>
          <w:bCs/>
        </w:rPr>
        <w:t>、</w:t>
      </w:r>
      <w:r w:rsidR="00A135BF" w:rsidRPr="00A135BF">
        <w:rPr>
          <w:rFonts w:asciiTheme="majorEastAsia" w:eastAsiaTheme="majorEastAsia" w:hAnsiTheme="majorEastAsia" w:hint="eastAsia"/>
          <w:bCs/>
        </w:rPr>
        <w:t>管理経費削減の取組み</w:t>
      </w:r>
    </w:p>
    <w:tbl>
      <w:tblPr>
        <w:tblStyle w:val="a7"/>
        <w:tblW w:w="0" w:type="auto"/>
        <w:tblInd w:w="567" w:type="dxa"/>
        <w:tblLook w:val="04A0" w:firstRow="1" w:lastRow="0" w:firstColumn="1" w:lastColumn="0" w:noHBand="0" w:noVBand="1"/>
      </w:tblPr>
      <w:tblGrid>
        <w:gridCol w:w="9344"/>
      </w:tblGrid>
      <w:tr w:rsidR="00462900" w:rsidTr="0070038D">
        <w:trPr>
          <w:trHeight w:val="790"/>
        </w:trPr>
        <w:tc>
          <w:tcPr>
            <w:tcW w:w="9464" w:type="dxa"/>
          </w:tcPr>
          <w:p w:rsidR="00462900" w:rsidRDefault="00462900" w:rsidP="0070038D"/>
          <w:p w:rsidR="00462900" w:rsidRDefault="00462900" w:rsidP="0070038D"/>
        </w:tc>
      </w:tr>
    </w:tbl>
    <w:p w:rsidR="00611F88" w:rsidRPr="00611F88" w:rsidRDefault="00611F88">
      <w:pPr>
        <w:widowControl/>
        <w:jc w:val="left"/>
        <w:rPr>
          <w:rFonts w:asciiTheme="majorEastAsia" w:eastAsiaTheme="majorEastAsia" w:hAnsiTheme="majorEastAsia"/>
        </w:rPr>
      </w:pPr>
      <w:bookmarkStart w:id="4" w:name="_Toc330906746"/>
      <w:bookmarkEnd w:id="3"/>
    </w:p>
    <w:p w:rsidR="00611F88" w:rsidRDefault="00584B85" w:rsidP="00611F88">
      <w:pPr>
        <w:ind w:firstLineChars="202" w:firstLine="424"/>
        <w:rPr>
          <w:rFonts w:asciiTheme="majorEastAsia" w:eastAsiaTheme="majorEastAsia" w:hAnsiTheme="majorEastAsia"/>
        </w:rPr>
      </w:pPr>
      <w:r>
        <w:rPr>
          <w:rFonts w:asciiTheme="majorEastAsia" w:eastAsiaTheme="majorEastAsia" w:hAnsiTheme="majorEastAsia" w:hint="eastAsia"/>
        </w:rPr>
        <w:t>⑧</w:t>
      </w:r>
      <w:r w:rsidR="00611F88" w:rsidRPr="0070038D">
        <w:rPr>
          <w:rFonts w:asciiTheme="majorEastAsia" w:eastAsiaTheme="majorEastAsia" w:hAnsiTheme="majorEastAsia" w:hint="eastAsia"/>
        </w:rPr>
        <w:t xml:space="preserve">　</w:t>
      </w:r>
      <w:r w:rsidR="00611F88" w:rsidRPr="00A135BF">
        <w:rPr>
          <w:rFonts w:asciiTheme="majorEastAsia" w:eastAsiaTheme="majorEastAsia" w:hAnsiTheme="majorEastAsia" w:hint="eastAsia"/>
        </w:rPr>
        <w:t>市民との協働</w:t>
      </w:r>
      <w:r w:rsidR="00611F88">
        <w:rPr>
          <w:rFonts w:asciiTheme="majorEastAsia" w:eastAsiaTheme="majorEastAsia" w:hAnsiTheme="majorEastAsia" w:hint="eastAsia"/>
        </w:rPr>
        <w:t>、</w:t>
      </w:r>
      <w:r w:rsidR="00611F88" w:rsidRPr="00A135BF">
        <w:rPr>
          <w:rFonts w:asciiTheme="majorEastAsia" w:eastAsiaTheme="majorEastAsia" w:hAnsiTheme="majorEastAsia" w:hint="eastAsia"/>
        </w:rPr>
        <w:t>地域との連携に向けた取組み</w:t>
      </w:r>
    </w:p>
    <w:tbl>
      <w:tblPr>
        <w:tblStyle w:val="a7"/>
        <w:tblW w:w="0" w:type="auto"/>
        <w:tblInd w:w="567" w:type="dxa"/>
        <w:tblLook w:val="04A0" w:firstRow="1" w:lastRow="0" w:firstColumn="1" w:lastColumn="0" w:noHBand="0" w:noVBand="1"/>
      </w:tblPr>
      <w:tblGrid>
        <w:gridCol w:w="9344"/>
      </w:tblGrid>
      <w:tr w:rsidR="00611F88" w:rsidTr="005205E8">
        <w:trPr>
          <w:trHeight w:val="790"/>
        </w:trPr>
        <w:tc>
          <w:tcPr>
            <w:tcW w:w="9464" w:type="dxa"/>
          </w:tcPr>
          <w:p w:rsidR="00611F88" w:rsidRDefault="00611F88" w:rsidP="005205E8"/>
          <w:p w:rsidR="00611F88" w:rsidRDefault="00611F88" w:rsidP="005205E8"/>
        </w:tc>
      </w:tr>
    </w:tbl>
    <w:p w:rsidR="00611F88" w:rsidRPr="00611F88" w:rsidRDefault="00611F88">
      <w:pPr>
        <w:widowControl/>
        <w:jc w:val="left"/>
        <w:rPr>
          <w:rFonts w:asciiTheme="majorEastAsia" w:eastAsiaTheme="majorEastAsia" w:hAnsiTheme="majorEastAsia"/>
        </w:rPr>
      </w:pPr>
    </w:p>
    <w:p w:rsidR="00611F88" w:rsidRDefault="00611F88">
      <w:pPr>
        <w:widowControl/>
        <w:jc w:val="left"/>
        <w:rPr>
          <w:rFonts w:asciiTheme="majorEastAsia" w:eastAsiaTheme="majorEastAsia" w:hAnsiTheme="majorEastAsia"/>
        </w:rPr>
      </w:pPr>
    </w:p>
    <w:p w:rsidR="00A23275" w:rsidRPr="004806BB" w:rsidRDefault="006C1CD6" w:rsidP="00A23275">
      <w:pPr>
        <w:rPr>
          <w:rFonts w:asciiTheme="majorEastAsia" w:eastAsiaTheme="majorEastAsia" w:hAnsiTheme="majorEastAsia"/>
        </w:rPr>
      </w:pPr>
      <w:r>
        <w:rPr>
          <w:rFonts w:asciiTheme="majorEastAsia" w:eastAsiaTheme="majorEastAsia" w:hAnsiTheme="majorEastAsia" w:hint="eastAsia"/>
        </w:rPr>
        <w:t>【選定基準</w:t>
      </w:r>
      <w:r w:rsidR="00A23275" w:rsidRPr="004806BB">
        <w:rPr>
          <w:rFonts w:asciiTheme="majorEastAsia" w:eastAsiaTheme="majorEastAsia" w:hAnsiTheme="majorEastAsia" w:hint="eastAsia"/>
        </w:rPr>
        <w:t>３</w:t>
      </w:r>
      <w:r>
        <w:rPr>
          <w:rFonts w:asciiTheme="majorEastAsia" w:eastAsiaTheme="majorEastAsia" w:hAnsiTheme="majorEastAsia" w:hint="eastAsia"/>
        </w:rPr>
        <w:t>】</w:t>
      </w:r>
      <w:r w:rsidR="00A23275" w:rsidRPr="004806BB">
        <w:rPr>
          <w:rFonts w:asciiTheme="majorEastAsia" w:eastAsiaTheme="majorEastAsia" w:hAnsiTheme="majorEastAsia" w:hint="eastAsia"/>
        </w:rPr>
        <w:t xml:space="preserve">　</w:t>
      </w:r>
      <w:bookmarkEnd w:id="4"/>
      <w:r w:rsidRPr="006C1CD6">
        <w:rPr>
          <w:rFonts w:asciiTheme="majorEastAsia" w:eastAsiaTheme="majorEastAsia" w:hAnsiTheme="majorEastAsia" w:hint="eastAsia"/>
        </w:rPr>
        <w:t>事業計画に沿った管理を安定して行う能力を有していること</w:t>
      </w:r>
    </w:p>
    <w:p w:rsidR="00A23275" w:rsidRDefault="00584B85" w:rsidP="00214F21">
      <w:pPr>
        <w:ind w:leftChars="203" w:left="705" w:hangingChars="133" w:hanging="279"/>
        <w:rPr>
          <w:rFonts w:asciiTheme="majorEastAsia" w:eastAsiaTheme="majorEastAsia" w:hAnsiTheme="majorEastAsia"/>
        </w:rPr>
      </w:pPr>
      <w:r>
        <w:rPr>
          <w:rFonts w:asciiTheme="majorEastAsia" w:eastAsiaTheme="majorEastAsia" w:hAnsiTheme="majorEastAsia" w:hint="eastAsia"/>
          <w:bCs/>
        </w:rPr>
        <w:t>①</w:t>
      </w:r>
      <w:r w:rsidR="00214F21">
        <w:rPr>
          <w:rFonts w:asciiTheme="majorEastAsia" w:eastAsiaTheme="majorEastAsia" w:hAnsiTheme="majorEastAsia" w:hint="eastAsia"/>
          <w:bCs/>
        </w:rPr>
        <w:t xml:space="preserve">　</w:t>
      </w:r>
      <w:r w:rsidR="00A135BF" w:rsidRPr="00A135BF">
        <w:rPr>
          <w:rFonts w:asciiTheme="majorEastAsia" w:eastAsiaTheme="majorEastAsia" w:hAnsiTheme="majorEastAsia" w:hint="eastAsia"/>
          <w:bCs/>
        </w:rPr>
        <w:t>団体の財務状況</w:t>
      </w:r>
    </w:p>
    <w:tbl>
      <w:tblPr>
        <w:tblStyle w:val="a7"/>
        <w:tblW w:w="0" w:type="auto"/>
        <w:tblInd w:w="567" w:type="dxa"/>
        <w:tblLook w:val="04A0" w:firstRow="1" w:lastRow="0" w:firstColumn="1" w:lastColumn="0" w:noHBand="0" w:noVBand="1"/>
      </w:tblPr>
      <w:tblGrid>
        <w:gridCol w:w="9344"/>
      </w:tblGrid>
      <w:tr w:rsidR="00B8257E" w:rsidTr="0070038D">
        <w:trPr>
          <w:trHeight w:val="790"/>
        </w:trPr>
        <w:tc>
          <w:tcPr>
            <w:tcW w:w="9464" w:type="dxa"/>
          </w:tcPr>
          <w:p w:rsidR="00B8257E" w:rsidRDefault="00B8257E" w:rsidP="0070038D"/>
          <w:p w:rsidR="00B8257E" w:rsidRDefault="00B8257E" w:rsidP="0070038D"/>
        </w:tc>
      </w:tr>
    </w:tbl>
    <w:p w:rsidR="00B8257E" w:rsidRPr="004B0D0D" w:rsidRDefault="00B8257E" w:rsidP="004806BB">
      <w:pPr>
        <w:ind w:leftChars="135" w:left="707" w:hangingChars="202" w:hanging="424"/>
        <w:rPr>
          <w:rFonts w:asciiTheme="majorEastAsia" w:eastAsiaTheme="majorEastAsia" w:hAnsiTheme="majorEastAsia"/>
        </w:rPr>
      </w:pPr>
    </w:p>
    <w:p w:rsidR="00D45529" w:rsidRDefault="00584B85" w:rsidP="00201CE5">
      <w:pPr>
        <w:ind w:leftChars="203" w:left="705" w:hangingChars="133" w:hanging="279"/>
        <w:rPr>
          <w:rFonts w:asciiTheme="majorEastAsia" w:eastAsiaTheme="majorEastAsia" w:hAnsiTheme="majorEastAsia"/>
          <w:bCs/>
        </w:rPr>
      </w:pPr>
      <w:bookmarkStart w:id="5" w:name="_Toc330906751"/>
      <w:r>
        <w:rPr>
          <w:rFonts w:asciiTheme="majorEastAsia" w:eastAsiaTheme="majorEastAsia" w:hAnsiTheme="majorEastAsia" w:hint="eastAsia"/>
          <w:bCs/>
        </w:rPr>
        <w:t>②</w:t>
      </w:r>
      <w:r w:rsidR="00EA15BD">
        <w:rPr>
          <w:rFonts w:asciiTheme="majorEastAsia" w:eastAsiaTheme="majorEastAsia" w:hAnsiTheme="majorEastAsia" w:hint="eastAsia"/>
          <w:bCs/>
        </w:rPr>
        <w:t xml:space="preserve">　</w:t>
      </w:r>
      <w:bookmarkEnd w:id="5"/>
      <w:r w:rsidR="00A135BF" w:rsidRPr="00A135BF">
        <w:rPr>
          <w:rFonts w:asciiTheme="majorEastAsia" w:eastAsiaTheme="majorEastAsia" w:hAnsiTheme="majorEastAsia" w:hint="eastAsia"/>
        </w:rPr>
        <w:t>組織体制</w:t>
      </w:r>
      <w:r w:rsidR="00E45791">
        <w:rPr>
          <w:rFonts w:asciiTheme="majorEastAsia" w:eastAsiaTheme="majorEastAsia" w:hAnsiTheme="majorEastAsia" w:hint="eastAsia"/>
        </w:rPr>
        <w:t>、</w:t>
      </w:r>
      <w:r w:rsidR="00A135BF" w:rsidRPr="00A135BF">
        <w:rPr>
          <w:rFonts w:asciiTheme="majorEastAsia" w:eastAsiaTheme="majorEastAsia" w:hAnsiTheme="majorEastAsia" w:hint="eastAsia"/>
        </w:rPr>
        <w:t>人材育成</w:t>
      </w:r>
      <w:r w:rsidR="00E45791">
        <w:rPr>
          <w:rFonts w:asciiTheme="majorEastAsia" w:eastAsiaTheme="majorEastAsia" w:hAnsiTheme="majorEastAsia" w:hint="eastAsia"/>
        </w:rPr>
        <w:t>、</w:t>
      </w:r>
      <w:r w:rsidR="00A135BF" w:rsidRPr="00A135BF">
        <w:rPr>
          <w:rFonts w:asciiTheme="majorEastAsia" w:eastAsiaTheme="majorEastAsia" w:hAnsiTheme="majorEastAsia" w:hint="eastAsia"/>
        </w:rPr>
        <w:t>雇用・労働条件</w:t>
      </w:r>
      <w:r w:rsidR="00E45791">
        <w:rPr>
          <w:rFonts w:asciiTheme="majorEastAsia" w:eastAsiaTheme="majorEastAsia" w:hAnsiTheme="majorEastAsia" w:hint="eastAsia"/>
        </w:rPr>
        <w:t>、</w:t>
      </w:r>
      <w:r w:rsidR="00A135BF" w:rsidRPr="00A135BF">
        <w:rPr>
          <w:rFonts w:asciiTheme="majorEastAsia" w:eastAsiaTheme="majorEastAsia" w:hAnsiTheme="majorEastAsia" w:hint="eastAsia"/>
        </w:rPr>
        <w:t>ワーク・ライフ・バランス等を推進する取組み</w:t>
      </w:r>
      <w:r w:rsidR="00D45529">
        <w:rPr>
          <w:rFonts w:asciiTheme="majorEastAsia" w:eastAsiaTheme="majorEastAsia" w:hAnsiTheme="majorEastAsia" w:hint="eastAsia"/>
          <w:bCs/>
        </w:rPr>
        <w:t xml:space="preserve">　</w:t>
      </w:r>
    </w:p>
    <w:p w:rsidR="00A23275" w:rsidRDefault="00D45529" w:rsidP="00201CE5">
      <w:pPr>
        <w:ind w:leftChars="203" w:left="705" w:hangingChars="133" w:hanging="279"/>
        <w:rPr>
          <w:rFonts w:asciiTheme="majorEastAsia" w:eastAsiaTheme="majorEastAsia" w:hAnsiTheme="majorEastAsia"/>
        </w:rPr>
      </w:pPr>
      <w:r>
        <w:rPr>
          <w:rFonts w:asciiTheme="majorEastAsia" w:eastAsiaTheme="majorEastAsia" w:hAnsiTheme="majorEastAsia" w:hint="eastAsia"/>
          <w:bCs/>
        </w:rPr>
        <w:t xml:space="preserve">　　（※A4用紙片面4</w:t>
      </w:r>
      <w:r w:rsidRPr="00D45529">
        <w:rPr>
          <w:rFonts w:asciiTheme="majorEastAsia" w:eastAsiaTheme="majorEastAsia" w:hAnsiTheme="majorEastAsia" w:hint="eastAsia"/>
          <w:bCs/>
        </w:rPr>
        <w:t>枚以内</w:t>
      </w:r>
      <w:r>
        <w:rPr>
          <w:rFonts w:asciiTheme="majorEastAsia" w:eastAsiaTheme="majorEastAsia" w:hAnsiTheme="majorEastAsia" w:hint="eastAsia"/>
          <w:bCs/>
        </w:rPr>
        <w:t>）</w:t>
      </w:r>
    </w:p>
    <w:p w:rsidR="00A135BF" w:rsidRDefault="00A135BF" w:rsidP="003278D5">
      <w:pPr>
        <w:ind w:leftChars="202" w:left="844" w:hangingChars="200" w:hanging="420"/>
      </w:pPr>
      <w:r>
        <w:rPr>
          <w:rFonts w:asciiTheme="minorEastAsia" w:hAnsiTheme="minorEastAsia" w:hint="eastAsia"/>
        </w:rPr>
        <w:lastRenderedPageBreak/>
        <w:t xml:space="preserve">　</w:t>
      </w:r>
      <w:r w:rsidR="003278D5">
        <w:rPr>
          <w:rFonts w:asciiTheme="minorEastAsia" w:hAnsiTheme="minorEastAsia" w:hint="eastAsia"/>
        </w:rPr>
        <w:t>・</w:t>
      </w:r>
      <w:r w:rsidRPr="00A135BF">
        <w:rPr>
          <w:rFonts w:asciiTheme="minorEastAsia" w:hAnsiTheme="minorEastAsia" w:hint="eastAsia"/>
        </w:rPr>
        <w:t>適切な人員配置</w:t>
      </w:r>
      <w:r>
        <w:rPr>
          <w:rFonts w:asciiTheme="minorEastAsia" w:hAnsiTheme="minorEastAsia" w:hint="eastAsia"/>
        </w:rPr>
        <w:t>を考慮した組織図とその特色（有資格者・経験者の内容も</w:t>
      </w:r>
      <w:r w:rsidRPr="00A135BF">
        <w:rPr>
          <w:rFonts w:asciiTheme="minorEastAsia" w:hAnsiTheme="minorEastAsia" w:hint="eastAsia"/>
        </w:rPr>
        <w:t>記載すること）</w:t>
      </w:r>
      <w:r>
        <w:rPr>
          <w:rFonts w:asciiTheme="minorEastAsia" w:hAnsiTheme="minorEastAsia" w:hint="eastAsia"/>
        </w:rPr>
        <w:t>について</w:t>
      </w:r>
      <w:r w:rsidRPr="00A23275">
        <w:rPr>
          <w:rFonts w:hint="eastAsia"/>
        </w:rPr>
        <w:t>示してください。</w:t>
      </w:r>
    </w:p>
    <w:p w:rsidR="00584B85" w:rsidRDefault="00E45791" w:rsidP="00E45791">
      <w:pPr>
        <w:ind w:leftChars="202" w:left="424"/>
        <w:rPr>
          <w:kern w:val="0"/>
        </w:rPr>
      </w:pPr>
      <w:r>
        <w:rPr>
          <w:rFonts w:hint="eastAsia"/>
        </w:rPr>
        <w:t xml:space="preserve">　</w:t>
      </w:r>
      <w:r w:rsidR="003278D5">
        <w:rPr>
          <w:rFonts w:hint="eastAsia"/>
        </w:rPr>
        <w:t>・</w:t>
      </w:r>
      <w:r w:rsidRPr="00584B85">
        <w:rPr>
          <w:rFonts w:hint="eastAsia"/>
          <w:kern w:val="0"/>
        </w:rPr>
        <w:t>職員等の雇用関係、勤務体制（勤務時間、休日設定等）、職務分担、職務内容について示してく</w:t>
      </w:r>
    </w:p>
    <w:p w:rsidR="00E45791" w:rsidRPr="00A135BF" w:rsidRDefault="00E45791" w:rsidP="00584B85">
      <w:pPr>
        <w:ind w:leftChars="202" w:left="424" w:firstLineChars="200" w:firstLine="420"/>
        <w:rPr>
          <w:rFonts w:asciiTheme="minorEastAsia" w:hAnsiTheme="minorEastAsia"/>
        </w:rPr>
      </w:pPr>
      <w:r w:rsidRPr="00584B85">
        <w:rPr>
          <w:rFonts w:hint="eastAsia"/>
          <w:kern w:val="0"/>
        </w:rPr>
        <w:t>ださい。</w:t>
      </w:r>
    </w:p>
    <w:tbl>
      <w:tblPr>
        <w:tblStyle w:val="a7"/>
        <w:tblW w:w="0" w:type="auto"/>
        <w:tblInd w:w="567" w:type="dxa"/>
        <w:tblLook w:val="04A0" w:firstRow="1" w:lastRow="0" w:firstColumn="1" w:lastColumn="0" w:noHBand="0" w:noVBand="1"/>
      </w:tblPr>
      <w:tblGrid>
        <w:gridCol w:w="9344"/>
      </w:tblGrid>
      <w:tr w:rsidR="00B8257E" w:rsidTr="0070038D">
        <w:trPr>
          <w:trHeight w:val="790"/>
        </w:trPr>
        <w:tc>
          <w:tcPr>
            <w:tcW w:w="9464" w:type="dxa"/>
          </w:tcPr>
          <w:p w:rsidR="00B8257E" w:rsidRPr="00EA15BD" w:rsidRDefault="00B8257E" w:rsidP="0070038D"/>
          <w:p w:rsidR="00B8257E" w:rsidRDefault="00B8257E" w:rsidP="0070038D"/>
        </w:tc>
      </w:tr>
    </w:tbl>
    <w:p w:rsidR="00B8257E" w:rsidRDefault="00B8257E" w:rsidP="004806BB">
      <w:pPr>
        <w:ind w:leftChars="135" w:left="707" w:hangingChars="202" w:hanging="424"/>
        <w:rPr>
          <w:rFonts w:asciiTheme="majorEastAsia" w:eastAsiaTheme="majorEastAsia" w:hAnsiTheme="majorEastAsia"/>
        </w:rPr>
      </w:pPr>
    </w:p>
    <w:p w:rsidR="00422DCA" w:rsidRDefault="00422DCA" w:rsidP="00201CE5">
      <w:pPr>
        <w:ind w:leftChars="203" w:left="705" w:hangingChars="133" w:hanging="279"/>
        <w:rPr>
          <w:rFonts w:asciiTheme="majorEastAsia" w:eastAsiaTheme="majorEastAsia" w:hAnsiTheme="majorEastAsia"/>
          <w:bCs/>
        </w:rPr>
      </w:pPr>
    </w:p>
    <w:p w:rsidR="00201CE5" w:rsidRDefault="00EA2F26" w:rsidP="00201CE5">
      <w:pPr>
        <w:ind w:leftChars="203" w:left="705" w:hangingChars="133" w:hanging="279"/>
        <w:rPr>
          <w:rFonts w:asciiTheme="majorEastAsia" w:eastAsiaTheme="majorEastAsia" w:hAnsiTheme="majorEastAsia"/>
        </w:rPr>
      </w:pPr>
      <w:r>
        <w:rPr>
          <w:rFonts w:asciiTheme="majorEastAsia" w:eastAsiaTheme="majorEastAsia" w:hAnsiTheme="majorEastAsia" w:hint="eastAsia"/>
          <w:bCs/>
        </w:rPr>
        <w:t>③</w:t>
      </w:r>
      <w:r w:rsidR="00201CE5">
        <w:rPr>
          <w:rFonts w:asciiTheme="majorEastAsia" w:eastAsiaTheme="majorEastAsia" w:hAnsiTheme="majorEastAsia" w:hint="eastAsia"/>
          <w:bCs/>
        </w:rPr>
        <w:t xml:space="preserve">　</w:t>
      </w:r>
      <w:r w:rsidR="00A135BF" w:rsidRPr="00A135BF">
        <w:rPr>
          <w:rFonts w:asciiTheme="majorEastAsia" w:eastAsiaTheme="majorEastAsia" w:hAnsiTheme="majorEastAsia" w:hint="eastAsia"/>
        </w:rPr>
        <w:t>安全確保</w:t>
      </w:r>
      <w:r w:rsidR="00E45791">
        <w:rPr>
          <w:rFonts w:asciiTheme="majorEastAsia" w:eastAsiaTheme="majorEastAsia" w:hAnsiTheme="majorEastAsia" w:hint="eastAsia"/>
        </w:rPr>
        <w:t>、</w:t>
      </w:r>
      <w:r w:rsidR="00A135BF" w:rsidRPr="00A135BF">
        <w:rPr>
          <w:rFonts w:asciiTheme="majorEastAsia" w:eastAsiaTheme="majorEastAsia" w:hAnsiTheme="majorEastAsia" w:hint="eastAsia"/>
        </w:rPr>
        <w:t>災害発生時の対応</w:t>
      </w:r>
      <w:r w:rsidR="00E45791">
        <w:rPr>
          <w:rFonts w:asciiTheme="majorEastAsia" w:eastAsiaTheme="majorEastAsia" w:hAnsiTheme="majorEastAsia" w:hint="eastAsia"/>
        </w:rPr>
        <w:t>、</w:t>
      </w:r>
      <w:r w:rsidR="00A135BF" w:rsidRPr="00A135BF">
        <w:rPr>
          <w:rFonts w:asciiTheme="majorEastAsia" w:eastAsiaTheme="majorEastAsia" w:hAnsiTheme="majorEastAsia" w:hint="eastAsia"/>
        </w:rPr>
        <w:t>事故防止や発生時などの緊急対応</w:t>
      </w:r>
    </w:p>
    <w:tbl>
      <w:tblPr>
        <w:tblStyle w:val="a7"/>
        <w:tblW w:w="0" w:type="auto"/>
        <w:tblInd w:w="567" w:type="dxa"/>
        <w:tblLook w:val="04A0" w:firstRow="1" w:lastRow="0" w:firstColumn="1" w:lastColumn="0" w:noHBand="0" w:noVBand="1"/>
      </w:tblPr>
      <w:tblGrid>
        <w:gridCol w:w="9344"/>
      </w:tblGrid>
      <w:tr w:rsidR="00201CE5" w:rsidTr="00201CE5">
        <w:trPr>
          <w:trHeight w:val="790"/>
        </w:trPr>
        <w:tc>
          <w:tcPr>
            <w:tcW w:w="9464" w:type="dxa"/>
          </w:tcPr>
          <w:p w:rsidR="00201CE5" w:rsidRPr="006C1CD6" w:rsidRDefault="00201CE5" w:rsidP="00201CE5"/>
          <w:p w:rsidR="00201CE5" w:rsidRPr="00EA15BD" w:rsidRDefault="00201CE5" w:rsidP="00201CE5"/>
        </w:tc>
      </w:tr>
    </w:tbl>
    <w:p w:rsidR="00201CE5" w:rsidRDefault="00201CE5" w:rsidP="00201CE5">
      <w:pPr>
        <w:ind w:leftChars="203" w:left="705" w:hangingChars="133" w:hanging="279"/>
        <w:rPr>
          <w:rFonts w:asciiTheme="majorEastAsia" w:eastAsiaTheme="majorEastAsia" w:hAnsiTheme="majorEastAsia"/>
          <w:bCs/>
        </w:rPr>
      </w:pPr>
    </w:p>
    <w:p w:rsidR="00201CE5" w:rsidRDefault="00EA2F26" w:rsidP="00201CE5">
      <w:pPr>
        <w:ind w:leftChars="203" w:left="705" w:hangingChars="133" w:hanging="279"/>
        <w:rPr>
          <w:rFonts w:asciiTheme="majorEastAsia" w:eastAsiaTheme="majorEastAsia" w:hAnsiTheme="majorEastAsia"/>
        </w:rPr>
      </w:pPr>
      <w:r>
        <w:rPr>
          <w:rFonts w:asciiTheme="majorEastAsia" w:eastAsiaTheme="majorEastAsia" w:hAnsiTheme="majorEastAsia" w:hint="eastAsia"/>
          <w:bCs/>
        </w:rPr>
        <w:t>④</w:t>
      </w:r>
      <w:r w:rsidR="00201CE5">
        <w:rPr>
          <w:rFonts w:asciiTheme="majorEastAsia" w:eastAsiaTheme="majorEastAsia" w:hAnsiTheme="majorEastAsia" w:hint="eastAsia"/>
          <w:bCs/>
        </w:rPr>
        <w:t xml:space="preserve">　</w:t>
      </w:r>
      <w:r w:rsidR="00A135BF" w:rsidRPr="00A135BF">
        <w:rPr>
          <w:rFonts w:asciiTheme="majorEastAsia" w:eastAsiaTheme="majorEastAsia" w:hAnsiTheme="majorEastAsia" w:hint="eastAsia"/>
        </w:rPr>
        <w:t>環境保護</w:t>
      </w:r>
      <w:r w:rsidR="00E45791">
        <w:rPr>
          <w:rFonts w:asciiTheme="majorEastAsia" w:eastAsiaTheme="majorEastAsia" w:hAnsiTheme="majorEastAsia" w:hint="eastAsia"/>
        </w:rPr>
        <w:t>、</w:t>
      </w:r>
      <w:r w:rsidR="00A135BF" w:rsidRPr="00A135BF">
        <w:rPr>
          <w:rFonts w:asciiTheme="majorEastAsia" w:eastAsiaTheme="majorEastAsia" w:hAnsiTheme="majorEastAsia" w:hint="eastAsia"/>
        </w:rPr>
        <w:t>地域・社会貢献活動の取組み</w:t>
      </w:r>
    </w:p>
    <w:tbl>
      <w:tblPr>
        <w:tblStyle w:val="a7"/>
        <w:tblW w:w="0" w:type="auto"/>
        <w:tblInd w:w="567" w:type="dxa"/>
        <w:tblLook w:val="04A0" w:firstRow="1" w:lastRow="0" w:firstColumn="1" w:lastColumn="0" w:noHBand="0" w:noVBand="1"/>
      </w:tblPr>
      <w:tblGrid>
        <w:gridCol w:w="9344"/>
      </w:tblGrid>
      <w:tr w:rsidR="00201CE5" w:rsidTr="00201CE5">
        <w:trPr>
          <w:trHeight w:val="790"/>
        </w:trPr>
        <w:tc>
          <w:tcPr>
            <w:tcW w:w="9464" w:type="dxa"/>
          </w:tcPr>
          <w:p w:rsidR="00201CE5" w:rsidRPr="00EA15BD" w:rsidRDefault="00201CE5" w:rsidP="00201CE5"/>
          <w:p w:rsidR="00201CE5" w:rsidRDefault="00201CE5" w:rsidP="00201CE5"/>
        </w:tc>
      </w:tr>
    </w:tbl>
    <w:p w:rsidR="00201CE5" w:rsidRDefault="00201CE5" w:rsidP="004806BB">
      <w:pPr>
        <w:ind w:leftChars="135" w:left="707" w:hangingChars="202" w:hanging="424"/>
        <w:rPr>
          <w:rFonts w:asciiTheme="majorEastAsia" w:eastAsiaTheme="majorEastAsia" w:hAnsiTheme="majorEastAsia"/>
        </w:rPr>
      </w:pPr>
    </w:p>
    <w:p w:rsidR="00201CE5" w:rsidRDefault="00EA2F26" w:rsidP="00201CE5">
      <w:pPr>
        <w:ind w:leftChars="203" w:left="705" w:hangingChars="133" w:hanging="279"/>
        <w:rPr>
          <w:rFonts w:asciiTheme="majorEastAsia" w:eastAsiaTheme="majorEastAsia" w:hAnsiTheme="majorEastAsia"/>
        </w:rPr>
      </w:pPr>
      <w:r>
        <w:rPr>
          <w:rFonts w:asciiTheme="majorEastAsia" w:eastAsiaTheme="majorEastAsia" w:hAnsiTheme="majorEastAsia" w:hint="eastAsia"/>
          <w:bCs/>
        </w:rPr>
        <w:t>⑤</w:t>
      </w:r>
      <w:r w:rsidR="00201CE5">
        <w:rPr>
          <w:rFonts w:asciiTheme="majorEastAsia" w:eastAsiaTheme="majorEastAsia" w:hAnsiTheme="majorEastAsia" w:hint="eastAsia"/>
          <w:bCs/>
        </w:rPr>
        <w:t xml:space="preserve">　</w:t>
      </w:r>
      <w:r w:rsidR="00A135BF" w:rsidRPr="00A135BF">
        <w:rPr>
          <w:rFonts w:asciiTheme="majorEastAsia" w:eastAsiaTheme="majorEastAsia" w:hAnsiTheme="majorEastAsia" w:hint="eastAsia"/>
        </w:rPr>
        <w:t>事務の適正な執行</w:t>
      </w:r>
      <w:r w:rsidR="00E45791">
        <w:rPr>
          <w:rFonts w:asciiTheme="majorEastAsia" w:eastAsiaTheme="majorEastAsia" w:hAnsiTheme="majorEastAsia" w:hint="eastAsia"/>
        </w:rPr>
        <w:t>、</w:t>
      </w:r>
      <w:r w:rsidR="00A135BF" w:rsidRPr="00A135BF">
        <w:rPr>
          <w:rFonts w:asciiTheme="majorEastAsia" w:eastAsiaTheme="majorEastAsia" w:hAnsiTheme="majorEastAsia" w:hint="eastAsia"/>
        </w:rPr>
        <w:t>関係法令の遵守</w:t>
      </w:r>
      <w:r w:rsidR="00E45791">
        <w:rPr>
          <w:rFonts w:asciiTheme="majorEastAsia" w:eastAsiaTheme="majorEastAsia" w:hAnsiTheme="majorEastAsia" w:hint="eastAsia"/>
        </w:rPr>
        <w:t>、</w:t>
      </w:r>
      <w:r w:rsidR="00A135BF" w:rsidRPr="00A135BF">
        <w:rPr>
          <w:rFonts w:asciiTheme="majorEastAsia" w:eastAsiaTheme="majorEastAsia" w:hAnsiTheme="majorEastAsia" w:hint="eastAsia"/>
        </w:rPr>
        <w:t>守秘義務の徹底</w:t>
      </w:r>
      <w:r w:rsidR="00E45791">
        <w:rPr>
          <w:rFonts w:asciiTheme="majorEastAsia" w:eastAsiaTheme="majorEastAsia" w:hAnsiTheme="majorEastAsia" w:hint="eastAsia"/>
        </w:rPr>
        <w:t>、</w:t>
      </w:r>
      <w:r w:rsidR="00A135BF" w:rsidRPr="00A135BF">
        <w:rPr>
          <w:rFonts w:asciiTheme="majorEastAsia" w:eastAsiaTheme="majorEastAsia" w:hAnsiTheme="majorEastAsia" w:hint="eastAsia"/>
        </w:rPr>
        <w:t>個人情報保護の取組み</w:t>
      </w:r>
    </w:p>
    <w:tbl>
      <w:tblPr>
        <w:tblStyle w:val="a7"/>
        <w:tblW w:w="0" w:type="auto"/>
        <w:tblInd w:w="567" w:type="dxa"/>
        <w:tblLook w:val="04A0" w:firstRow="1" w:lastRow="0" w:firstColumn="1" w:lastColumn="0" w:noHBand="0" w:noVBand="1"/>
      </w:tblPr>
      <w:tblGrid>
        <w:gridCol w:w="9344"/>
      </w:tblGrid>
      <w:tr w:rsidR="00201CE5" w:rsidTr="00201CE5">
        <w:trPr>
          <w:trHeight w:val="790"/>
        </w:trPr>
        <w:tc>
          <w:tcPr>
            <w:tcW w:w="9464" w:type="dxa"/>
          </w:tcPr>
          <w:p w:rsidR="00201CE5" w:rsidRDefault="00201CE5" w:rsidP="00201CE5"/>
          <w:p w:rsidR="00201CE5" w:rsidRDefault="00201CE5" w:rsidP="00201CE5"/>
        </w:tc>
      </w:tr>
    </w:tbl>
    <w:p w:rsidR="00F8654B" w:rsidRPr="00A23275" w:rsidRDefault="00F8654B" w:rsidP="00646334"/>
    <w:sectPr w:rsidR="00F8654B" w:rsidRPr="00A23275" w:rsidSect="0042618E">
      <w:footerReference w:type="default" r:id="rId7"/>
      <w:pgSz w:w="11906" w:h="16838" w:code="9"/>
      <w:pgMar w:top="993" w:right="851" w:bottom="851" w:left="1134" w:header="851"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5BF" w:rsidRDefault="00A135BF" w:rsidP="00C11E47">
      <w:r>
        <w:separator/>
      </w:r>
    </w:p>
  </w:endnote>
  <w:endnote w:type="continuationSeparator" w:id="0">
    <w:p w:rsidR="00A135BF" w:rsidRDefault="00A135BF" w:rsidP="00C1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9660"/>
      <w:docPartObj>
        <w:docPartGallery w:val="Page Numbers (Bottom of Page)"/>
        <w:docPartUnique/>
      </w:docPartObj>
    </w:sdtPr>
    <w:sdtEndPr/>
    <w:sdtContent>
      <w:p w:rsidR="00A135BF" w:rsidRDefault="00913386">
        <w:pPr>
          <w:pStyle w:val="a3"/>
          <w:jc w:val="center"/>
        </w:pPr>
        <w:r w:rsidRPr="007A79F4">
          <w:rPr>
            <w:rFonts w:ascii="HG丸ｺﾞｼｯｸM-PRO" w:eastAsia="HG丸ｺﾞｼｯｸM-PRO" w:hint="eastAsia"/>
          </w:rPr>
          <w:fldChar w:fldCharType="begin"/>
        </w:r>
        <w:r w:rsidR="00A135BF" w:rsidRPr="007A79F4">
          <w:rPr>
            <w:rFonts w:ascii="HG丸ｺﾞｼｯｸM-PRO" w:eastAsia="HG丸ｺﾞｼｯｸM-PRO" w:hint="eastAsia"/>
          </w:rPr>
          <w:instrText xml:space="preserve"> PAGE   \* MERGEFORMAT </w:instrText>
        </w:r>
        <w:r w:rsidRPr="007A79F4">
          <w:rPr>
            <w:rFonts w:ascii="HG丸ｺﾞｼｯｸM-PRO" w:eastAsia="HG丸ｺﾞｼｯｸM-PRO" w:hint="eastAsia"/>
          </w:rPr>
          <w:fldChar w:fldCharType="separate"/>
        </w:r>
        <w:r w:rsidR="009D424D" w:rsidRPr="009D424D">
          <w:rPr>
            <w:rFonts w:ascii="HG丸ｺﾞｼｯｸM-PRO" w:eastAsia="HG丸ｺﾞｼｯｸM-PRO"/>
            <w:noProof/>
            <w:lang w:val="ja-JP"/>
          </w:rPr>
          <w:t>-</w:t>
        </w:r>
        <w:r w:rsidR="009D424D">
          <w:rPr>
            <w:rFonts w:ascii="HG丸ｺﾞｼｯｸM-PRO" w:eastAsia="HG丸ｺﾞｼｯｸM-PRO"/>
            <w:noProof/>
          </w:rPr>
          <w:t xml:space="preserve"> 3 -</w:t>
        </w:r>
        <w:r w:rsidRPr="007A79F4">
          <w:rPr>
            <w:rFonts w:ascii="HG丸ｺﾞｼｯｸM-PRO" w:eastAsia="HG丸ｺﾞｼｯｸM-PRO" w:hint="eastAsia"/>
          </w:rPr>
          <w:fldChar w:fldCharType="end"/>
        </w:r>
      </w:p>
    </w:sdtContent>
  </w:sdt>
  <w:p w:rsidR="00A135BF" w:rsidRDefault="00A135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5BF" w:rsidRDefault="00A135BF" w:rsidP="00C11E47">
      <w:r>
        <w:separator/>
      </w:r>
    </w:p>
  </w:footnote>
  <w:footnote w:type="continuationSeparator" w:id="0">
    <w:p w:rsidR="00A135BF" w:rsidRDefault="00A135BF" w:rsidP="00C11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75"/>
    <w:rsid w:val="00016FAD"/>
    <w:rsid w:val="00017F5A"/>
    <w:rsid w:val="00031A5A"/>
    <w:rsid w:val="00071D47"/>
    <w:rsid w:val="00076269"/>
    <w:rsid w:val="000975BD"/>
    <w:rsid w:val="000B3F56"/>
    <w:rsid w:val="000C23C0"/>
    <w:rsid w:val="00102AFC"/>
    <w:rsid w:val="00123521"/>
    <w:rsid w:val="001754E8"/>
    <w:rsid w:val="00181AF6"/>
    <w:rsid w:val="001867D7"/>
    <w:rsid w:val="001B70ED"/>
    <w:rsid w:val="001C6786"/>
    <w:rsid w:val="001F2B19"/>
    <w:rsid w:val="00201351"/>
    <w:rsid w:val="00201CE5"/>
    <w:rsid w:val="002119A8"/>
    <w:rsid w:val="00214F21"/>
    <w:rsid w:val="002409DA"/>
    <w:rsid w:val="00260F28"/>
    <w:rsid w:val="00294B56"/>
    <w:rsid w:val="002F07C6"/>
    <w:rsid w:val="00322DD0"/>
    <w:rsid w:val="003278D5"/>
    <w:rsid w:val="00332B56"/>
    <w:rsid w:val="0034400F"/>
    <w:rsid w:val="00376DD1"/>
    <w:rsid w:val="003A6197"/>
    <w:rsid w:val="00422DCA"/>
    <w:rsid w:val="004260C1"/>
    <w:rsid w:val="0042618E"/>
    <w:rsid w:val="00441DC4"/>
    <w:rsid w:val="00462900"/>
    <w:rsid w:val="00462EA5"/>
    <w:rsid w:val="004806BB"/>
    <w:rsid w:val="00480D68"/>
    <w:rsid w:val="004B0D0D"/>
    <w:rsid w:val="00584B85"/>
    <w:rsid w:val="005C081E"/>
    <w:rsid w:val="00611F88"/>
    <w:rsid w:val="00620B9A"/>
    <w:rsid w:val="00646334"/>
    <w:rsid w:val="006464DB"/>
    <w:rsid w:val="006606B1"/>
    <w:rsid w:val="00682BE0"/>
    <w:rsid w:val="00697C07"/>
    <w:rsid w:val="006A30D2"/>
    <w:rsid w:val="006C1CD6"/>
    <w:rsid w:val="006D6050"/>
    <w:rsid w:val="0070038D"/>
    <w:rsid w:val="007230ED"/>
    <w:rsid w:val="00731DAE"/>
    <w:rsid w:val="00754CC1"/>
    <w:rsid w:val="007608CC"/>
    <w:rsid w:val="00761C0C"/>
    <w:rsid w:val="00764C8A"/>
    <w:rsid w:val="00797039"/>
    <w:rsid w:val="007D3C7E"/>
    <w:rsid w:val="007D61E9"/>
    <w:rsid w:val="00822F7E"/>
    <w:rsid w:val="00841F95"/>
    <w:rsid w:val="00843080"/>
    <w:rsid w:val="00851367"/>
    <w:rsid w:val="00865073"/>
    <w:rsid w:val="008F0F2F"/>
    <w:rsid w:val="0090318C"/>
    <w:rsid w:val="00913386"/>
    <w:rsid w:val="0094401C"/>
    <w:rsid w:val="009511F1"/>
    <w:rsid w:val="0095190C"/>
    <w:rsid w:val="009572AE"/>
    <w:rsid w:val="009905F4"/>
    <w:rsid w:val="009D0BAB"/>
    <w:rsid w:val="009D424D"/>
    <w:rsid w:val="009D5E0D"/>
    <w:rsid w:val="009E15A0"/>
    <w:rsid w:val="00A135BF"/>
    <w:rsid w:val="00A23275"/>
    <w:rsid w:val="00A454E7"/>
    <w:rsid w:val="00A607E5"/>
    <w:rsid w:val="00B13D31"/>
    <w:rsid w:val="00B54BA6"/>
    <w:rsid w:val="00B75223"/>
    <w:rsid w:val="00B8257E"/>
    <w:rsid w:val="00BC0656"/>
    <w:rsid w:val="00C11E02"/>
    <w:rsid w:val="00C11E47"/>
    <w:rsid w:val="00C46AD8"/>
    <w:rsid w:val="00CB0BD9"/>
    <w:rsid w:val="00CE1AE7"/>
    <w:rsid w:val="00D42BB1"/>
    <w:rsid w:val="00D430A3"/>
    <w:rsid w:val="00D45529"/>
    <w:rsid w:val="00D52903"/>
    <w:rsid w:val="00D72EC0"/>
    <w:rsid w:val="00DC6132"/>
    <w:rsid w:val="00DD527E"/>
    <w:rsid w:val="00E347B4"/>
    <w:rsid w:val="00E45791"/>
    <w:rsid w:val="00E4735B"/>
    <w:rsid w:val="00E9610F"/>
    <w:rsid w:val="00EA15BD"/>
    <w:rsid w:val="00EA2F26"/>
    <w:rsid w:val="00EE3A58"/>
    <w:rsid w:val="00F048FE"/>
    <w:rsid w:val="00F12EF3"/>
    <w:rsid w:val="00F60500"/>
    <w:rsid w:val="00F65DB7"/>
    <w:rsid w:val="00F66E11"/>
    <w:rsid w:val="00F8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53163080"/>
  <w15:docId w15:val="{205DAD20-F21D-4930-A0A1-B0EAD758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3275"/>
    <w:pPr>
      <w:tabs>
        <w:tab w:val="center" w:pos="4252"/>
        <w:tab w:val="right" w:pos="8504"/>
      </w:tabs>
      <w:snapToGrid w:val="0"/>
    </w:pPr>
  </w:style>
  <w:style w:type="character" w:customStyle="1" w:styleId="a4">
    <w:name w:val="フッター (文字)"/>
    <w:basedOn w:val="a0"/>
    <w:link w:val="a3"/>
    <w:uiPriority w:val="99"/>
    <w:rsid w:val="00A23275"/>
  </w:style>
  <w:style w:type="paragraph" w:styleId="a5">
    <w:name w:val="header"/>
    <w:basedOn w:val="a"/>
    <w:link w:val="a6"/>
    <w:uiPriority w:val="99"/>
    <w:unhideWhenUsed/>
    <w:rsid w:val="00441DC4"/>
    <w:pPr>
      <w:tabs>
        <w:tab w:val="center" w:pos="4252"/>
        <w:tab w:val="right" w:pos="8504"/>
      </w:tabs>
      <w:snapToGrid w:val="0"/>
    </w:pPr>
  </w:style>
  <w:style w:type="character" w:customStyle="1" w:styleId="a6">
    <w:name w:val="ヘッダー (文字)"/>
    <w:basedOn w:val="a0"/>
    <w:link w:val="a5"/>
    <w:uiPriority w:val="99"/>
    <w:rsid w:val="00441DC4"/>
  </w:style>
  <w:style w:type="table" w:styleId="a7">
    <w:name w:val="Table Grid"/>
    <w:basedOn w:val="a1"/>
    <w:uiPriority w:val="59"/>
    <w:rsid w:val="0034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45529"/>
    <w:rPr>
      <w:sz w:val="18"/>
      <w:szCs w:val="18"/>
    </w:rPr>
  </w:style>
  <w:style w:type="paragraph" w:styleId="a9">
    <w:name w:val="annotation text"/>
    <w:basedOn w:val="a"/>
    <w:link w:val="aa"/>
    <w:uiPriority w:val="99"/>
    <w:semiHidden/>
    <w:unhideWhenUsed/>
    <w:rsid w:val="00D45529"/>
    <w:pPr>
      <w:jc w:val="left"/>
    </w:pPr>
  </w:style>
  <w:style w:type="character" w:customStyle="1" w:styleId="aa">
    <w:name w:val="コメント文字列 (文字)"/>
    <w:basedOn w:val="a0"/>
    <w:link w:val="a9"/>
    <w:uiPriority w:val="99"/>
    <w:semiHidden/>
    <w:rsid w:val="00D45529"/>
  </w:style>
  <w:style w:type="paragraph" w:styleId="ab">
    <w:name w:val="Balloon Text"/>
    <w:basedOn w:val="a"/>
    <w:link w:val="ac"/>
    <w:uiPriority w:val="99"/>
    <w:semiHidden/>
    <w:unhideWhenUsed/>
    <w:rsid w:val="00D455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5529"/>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D45529"/>
    <w:rPr>
      <w:b/>
      <w:bCs/>
    </w:rPr>
  </w:style>
  <w:style w:type="character" w:customStyle="1" w:styleId="ae">
    <w:name w:val="コメント内容 (文字)"/>
    <w:basedOn w:val="aa"/>
    <w:link w:val="ad"/>
    <w:uiPriority w:val="99"/>
    <w:semiHidden/>
    <w:rsid w:val="00D45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C88F8-68EF-4725-A6D7-507A5C93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小野寺　惟</cp:lastModifiedBy>
  <cp:revision>6</cp:revision>
  <cp:lastPrinted>2020-08-21T04:14:00Z</cp:lastPrinted>
  <dcterms:created xsi:type="dcterms:W3CDTF">2020-08-21T05:41:00Z</dcterms:created>
  <dcterms:modified xsi:type="dcterms:W3CDTF">2020-08-27T11:08:00Z</dcterms:modified>
</cp:coreProperties>
</file>