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04502C" w:rsidRDefault="0004502C" w:rsidP="0004502C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4502C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="0098019C">
        <w:rPr>
          <w:rFonts w:asciiTheme="minorEastAsia" w:eastAsiaTheme="minorEastAsia" w:hAnsiTheme="minorEastAsia" w:hint="eastAsia"/>
          <w:color w:val="000000" w:themeColor="text1"/>
          <w:szCs w:val="21"/>
        </w:rPr>
        <w:t>様式第3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04502C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04502C">
      <w:pPr>
        <w:jc w:val="right"/>
      </w:pPr>
      <w:r>
        <w:rPr>
          <w:rFonts w:hint="eastAsia"/>
        </w:rPr>
        <w:t>令和</w:t>
      </w:r>
      <w:r w:rsidR="00D9392C">
        <w:rPr>
          <w:rFonts w:hint="eastAsia"/>
        </w:rPr>
        <w:t xml:space="preserve">　　　</w: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04502C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04502C">
        <w:rPr>
          <w:rFonts w:hint="eastAsia"/>
        </w:rPr>
        <w:t xml:space="preserve">　</w:t>
      </w:r>
      <w:r w:rsidR="002B14C5">
        <w:rPr>
          <w:rFonts w:hint="eastAsia"/>
        </w:rPr>
        <w:t>所在</w:t>
      </w:r>
      <w:r w:rsidR="0004502C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 w:rsidR="0004502C">
        <w:rPr>
          <w:rFonts w:hint="eastAsia"/>
        </w:rPr>
        <w:t>商号又は名称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454151" w:rsidRPr="00340B35">
        <w:rPr>
          <w:rFonts w:hint="eastAsia"/>
          <w:color w:val="000000" w:themeColor="text1"/>
          <w:szCs w:val="21"/>
        </w:rPr>
        <w:t>新潟市</w:t>
      </w:r>
      <w:r w:rsidR="00964AA7">
        <w:rPr>
          <w:rFonts w:hint="eastAsia"/>
          <w:color w:val="000000" w:themeColor="text1"/>
          <w:szCs w:val="21"/>
        </w:rPr>
        <w:t>サービスデザインに基づく行政手続オンライン化等の伴走支援業務</w:t>
      </w:r>
      <w:bookmarkStart w:id="0" w:name="_GoBack"/>
      <w:bookmarkEnd w:id="0"/>
      <w:r w:rsidR="0004502C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71483C">
        <w:rPr>
          <w:rFonts w:asciiTheme="minorEastAsia" w:eastAsiaTheme="minorEastAsia" w:hAnsiTheme="minorEastAsia" w:hint="eastAsia"/>
          <w:color w:val="000000" w:themeColor="text1"/>
          <w:szCs w:val="21"/>
        </w:rPr>
        <w:t>公募型</w:t>
      </w:r>
      <w:r w:rsidR="00BF6E7B" w:rsidRPr="00340B35">
        <w:rPr>
          <w:rFonts w:asciiTheme="minorEastAsia" w:eastAsiaTheme="minorEastAsia" w:hAnsiTheme="minorEastAsia" w:hint="eastAsia"/>
          <w:color w:val="000000" w:themeColor="text1"/>
          <w:szCs w:val="21"/>
        </w:rPr>
        <w:t>プロポーザル</w:t>
      </w:r>
      <w:r w:rsidRPr="00340B35">
        <w:rPr>
          <w:rFonts w:asciiTheme="minorEastAsia" w:eastAsiaTheme="minorEastAsia" w:hAnsiTheme="minorEastAsia" w:hint="eastAsia"/>
          <w:color w:val="000000" w:themeColor="text1"/>
          <w:szCs w:val="21"/>
        </w:rPr>
        <w:t>に参加す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04502C">
        <w:rPr>
          <w:rFonts w:ascii="ＭＳ 明朝" w:hAnsi="ＭＳ 明朝" w:hint="eastAsia"/>
          <w:color w:val="000000" w:themeColor="text1"/>
        </w:rPr>
        <w:t>募集</w:t>
      </w:r>
      <w:r w:rsidR="003541E5" w:rsidRPr="00841AC6">
        <w:rPr>
          <w:rFonts w:ascii="ＭＳ 明朝" w:hAnsi="ＭＳ 明朝" w:hint="eastAsia"/>
          <w:color w:val="000000" w:themeColor="text1"/>
        </w:rPr>
        <w:t>要領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340B35">
        <w:rPr>
          <w:rFonts w:ascii="ＭＳ 明朝" w:hAnsi="ＭＳ 明朝" w:hint="eastAsia"/>
          <w:color w:val="000000" w:themeColor="text1"/>
          <w:szCs w:val="21"/>
        </w:rPr>
        <w:t>各構成団体は</w:t>
      </w:r>
      <w:r w:rsidR="00340B35" w:rsidRPr="00340B35">
        <w:rPr>
          <w:rFonts w:hint="eastAsia"/>
          <w:color w:val="000000" w:themeColor="text1"/>
          <w:szCs w:val="21"/>
        </w:rPr>
        <w:t>新潟市</w:t>
      </w:r>
      <w:r w:rsidR="0071483C" w:rsidRPr="0071483C">
        <w:rPr>
          <w:rFonts w:hint="eastAsia"/>
          <w:color w:val="000000" w:themeColor="text1"/>
          <w:szCs w:val="21"/>
        </w:rPr>
        <w:t>サービスデザインに基づく行政手続オンライン化等の伴走支援業務</w:t>
      </w:r>
      <w:r w:rsidRPr="00340B35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340B35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340B35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340B35">
        <w:rPr>
          <w:rFonts w:ascii="ＭＳ 明朝" w:hAnsi="ＭＳ 明朝" w:hint="eastAsia"/>
          <w:color w:val="000000" w:themeColor="text1"/>
          <w:szCs w:val="21"/>
        </w:rPr>
        <w:t>としての業務の遂行</w:t>
      </w:r>
      <w:r w:rsidR="00CB2E68" w:rsidRPr="00841AC6">
        <w:rPr>
          <w:rFonts w:ascii="ＭＳ 明朝" w:hAnsi="ＭＳ 明朝" w:hint="eastAsia"/>
          <w:color w:val="000000" w:themeColor="text1"/>
        </w:rPr>
        <w:t>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Default="00434B50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</w:t>
            </w:r>
            <w:r w:rsidR="007B7934">
              <w:rPr>
                <w:rFonts w:ascii="ＭＳ 明朝" w:hAnsi="ＭＳ 明朝" w:hint="eastAsia"/>
              </w:rPr>
              <w:t xml:space="preserve"> </w:t>
            </w:r>
            <w:r w:rsidR="00AB7915">
              <w:rPr>
                <w:rFonts w:ascii="ＭＳ 明朝" w:hAnsi="ＭＳ 明朝" w:hint="eastAsia"/>
              </w:rPr>
              <w:t>在</w:t>
            </w:r>
            <w:r w:rsidR="007B7934">
              <w:rPr>
                <w:rFonts w:ascii="ＭＳ 明朝" w:hAnsi="ＭＳ 明朝" w:hint="eastAsia"/>
              </w:rPr>
              <w:t xml:space="preserve"> 地</w:t>
            </w:r>
          </w:p>
          <w:p w:rsidR="007B7934" w:rsidRPr="000B382C" w:rsidRDefault="007B79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Default="00434B50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</w:t>
            </w:r>
            <w:r w:rsidR="007B7934">
              <w:rPr>
                <w:rFonts w:ascii="ＭＳ 明朝" w:hAnsi="ＭＳ 明朝" w:hint="eastAsia"/>
              </w:rPr>
              <w:t xml:space="preserve"> </w:t>
            </w:r>
            <w:r w:rsidR="00AB7915">
              <w:rPr>
                <w:rFonts w:ascii="ＭＳ 明朝" w:hAnsi="ＭＳ 明朝" w:hint="eastAsia"/>
              </w:rPr>
              <w:t>在</w:t>
            </w:r>
            <w:r w:rsidR="007B7934">
              <w:rPr>
                <w:rFonts w:ascii="ＭＳ 明朝" w:hAnsi="ＭＳ 明朝" w:hint="eastAsia"/>
              </w:rPr>
              <w:t xml:space="preserve"> 地</w:t>
            </w:r>
          </w:p>
          <w:p w:rsidR="007B7934" w:rsidRPr="007B7934" w:rsidRDefault="007B79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7B7934" w:rsidRPr="000B382C" w:rsidRDefault="007B79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4502C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616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0B35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54151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64DAC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483C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B7934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64AA7"/>
    <w:rsid w:val="00970A75"/>
    <w:rsid w:val="00975985"/>
    <w:rsid w:val="0098019C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1985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2EE2"/>
    <w:rsid w:val="00D65122"/>
    <w:rsid w:val="00D66DAA"/>
    <w:rsid w:val="00D74787"/>
    <w:rsid w:val="00D9392C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1E3A368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9D86-1685-4ECB-BFD8-99F914FE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2023-04-11T05:11:00Z</dcterms:created>
  <dcterms:modified xsi:type="dcterms:W3CDTF">2023-04-20T07:52:00Z</dcterms:modified>
</cp:coreProperties>
</file>